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EE4" w:rsidRDefault="00176EE4" w:rsidP="00176EE4">
      <w:pPr>
        <w:spacing w:after="0" w:line="240" w:lineRule="auto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УТВЕРЖДЕНА </w:t>
      </w:r>
    </w:p>
    <w:p w:rsidR="00176EE4" w:rsidRDefault="00176EE4" w:rsidP="00176EE4">
      <w:pPr>
        <w:spacing w:after="0" w:line="240" w:lineRule="auto"/>
        <w:ind w:left="4962"/>
        <w:jc w:val="center"/>
        <w:rPr>
          <w:rFonts w:ascii="Times New Roman" w:hAnsi="Times New Roman"/>
          <w:sz w:val="28"/>
          <w:szCs w:val="28"/>
        </w:rPr>
      </w:pPr>
    </w:p>
    <w:p w:rsidR="00176EE4" w:rsidRDefault="00176EE4" w:rsidP="00176EE4">
      <w:pPr>
        <w:spacing w:after="0" w:line="240" w:lineRule="auto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распоряжением </w:t>
      </w:r>
    </w:p>
    <w:p w:rsidR="00176EE4" w:rsidRDefault="00176EE4" w:rsidP="00176EE4">
      <w:pPr>
        <w:spacing w:after="0" w:line="240" w:lineRule="auto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Тобольска</w:t>
      </w:r>
    </w:p>
    <w:p w:rsidR="00DD01F9" w:rsidRPr="00176EE4" w:rsidRDefault="00176EE4" w:rsidP="00176EE4">
      <w:pPr>
        <w:spacing w:after="0" w:line="240" w:lineRule="auto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 15 декабря 2016 г. №36-рк</w:t>
      </w: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Pr="00643A92" w:rsidRDefault="00DD01F9" w:rsidP="00774F3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43A92">
        <w:rPr>
          <w:rFonts w:ascii="Times New Roman" w:hAnsi="Times New Roman"/>
          <w:b/>
          <w:sz w:val="32"/>
          <w:szCs w:val="32"/>
        </w:rPr>
        <w:t xml:space="preserve">Муниципальная программа </w:t>
      </w:r>
    </w:p>
    <w:p w:rsidR="00DD01F9" w:rsidRPr="00643A92" w:rsidRDefault="00DD01F9" w:rsidP="00176EE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43A92">
        <w:rPr>
          <w:rFonts w:ascii="Times New Roman" w:hAnsi="Times New Roman"/>
          <w:b/>
          <w:sz w:val="32"/>
          <w:szCs w:val="32"/>
        </w:rPr>
        <w:t xml:space="preserve">«Патриотическое воспитание граждан </w:t>
      </w:r>
      <w:r w:rsidR="00A87DF2" w:rsidRPr="00643A92">
        <w:rPr>
          <w:rFonts w:ascii="Times New Roman" w:hAnsi="Times New Roman"/>
          <w:b/>
          <w:sz w:val="32"/>
          <w:szCs w:val="32"/>
        </w:rPr>
        <w:t xml:space="preserve">и допризывная подготовка молодёжи </w:t>
      </w:r>
      <w:r w:rsidRPr="00643A92">
        <w:rPr>
          <w:rFonts w:ascii="Times New Roman" w:hAnsi="Times New Roman"/>
          <w:b/>
          <w:sz w:val="32"/>
          <w:szCs w:val="32"/>
        </w:rPr>
        <w:t>города Тобольска»</w:t>
      </w: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AE7950" w:rsidRDefault="00AE7950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0C285F" w:rsidRDefault="000C285F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Default="00DD01F9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176EE4" w:rsidRDefault="00176EE4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176EE4" w:rsidRDefault="00176EE4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176EE4" w:rsidRDefault="00176EE4" w:rsidP="00774F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DD01F9" w:rsidRPr="00643A92" w:rsidRDefault="00DD01F9" w:rsidP="00774F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3A92">
        <w:rPr>
          <w:rFonts w:ascii="Times New Roman" w:hAnsi="Times New Roman"/>
          <w:b/>
          <w:sz w:val="28"/>
          <w:szCs w:val="28"/>
        </w:rPr>
        <w:t>Тобольск, 201</w:t>
      </w:r>
      <w:r w:rsidR="00AE7950" w:rsidRPr="00643A92">
        <w:rPr>
          <w:rFonts w:ascii="Times New Roman" w:hAnsi="Times New Roman"/>
          <w:b/>
          <w:sz w:val="28"/>
          <w:szCs w:val="28"/>
        </w:rPr>
        <w:t>6</w:t>
      </w:r>
    </w:p>
    <w:p w:rsidR="00DD01F9" w:rsidRPr="0059138B" w:rsidRDefault="00176EE4" w:rsidP="00692A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138B">
        <w:rPr>
          <w:rFonts w:ascii="Times New Roman" w:hAnsi="Times New Roman"/>
          <w:b/>
          <w:sz w:val="28"/>
          <w:szCs w:val="28"/>
        </w:rPr>
        <w:lastRenderedPageBreak/>
        <w:t>ПАСПОРТ</w:t>
      </w:r>
    </w:p>
    <w:p w:rsidR="00DD01F9" w:rsidRPr="0059138B" w:rsidRDefault="004D518C" w:rsidP="00692A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="00DD01F9" w:rsidRPr="0059138B">
        <w:rPr>
          <w:rFonts w:ascii="Times New Roman" w:hAnsi="Times New Roman"/>
          <w:b/>
          <w:sz w:val="28"/>
          <w:szCs w:val="28"/>
        </w:rPr>
        <w:t xml:space="preserve">униципальной программы </w:t>
      </w:r>
    </w:p>
    <w:p w:rsidR="00DD01F9" w:rsidRDefault="00DD01F9" w:rsidP="00A87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138B">
        <w:rPr>
          <w:rFonts w:ascii="Times New Roman" w:hAnsi="Times New Roman"/>
          <w:b/>
          <w:sz w:val="28"/>
          <w:szCs w:val="28"/>
        </w:rPr>
        <w:t xml:space="preserve">«Патриотическое воспитание граждан </w:t>
      </w:r>
      <w:r w:rsidR="00A87DF2">
        <w:rPr>
          <w:rFonts w:ascii="Times New Roman" w:hAnsi="Times New Roman"/>
          <w:b/>
          <w:sz w:val="28"/>
          <w:szCs w:val="28"/>
        </w:rPr>
        <w:t xml:space="preserve">и допризывная подготовка молодёжи </w:t>
      </w:r>
      <w:r w:rsidR="00176EE4">
        <w:rPr>
          <w:rFonts w:ascii="Times New Roman" w:hAnsi="Times New Roman"/>
          <w:b/>
          <w:sz w:val="28"/>
          <w:szCs w:val="28"/>
        </w:rPr>
        <w:t>города Тобольска</w:t>
      </w:r>
      <w:r w:rsidRPr="0059138B">
        <w:rPr>
          <w:rFonts w:ascii="Times New Roman" w:hAnsi="Times New Roman"/>
          <w:b/>
          <w:sz w:val="28"/>
          <w:szCs w:val="28"/>
        </w:rPr>
        <w:t>»</w:t>
      </w:r>
    </w:p>
    <w:p w:rsidR="005C6635" w:rsidRPr="00254439" w:rsidRDefault="005C6635" w:rsidP="00A87DF2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03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7515"/>
      </w:tblGrid>
      <w:tr w:rsidR="00DD01F9" w:rsidRPr="00176EE4" w:rsidTr="00A300CF">
        <w:trPr>
          <w:trHeight w:val="576"/>
        </w:trPr>
        <w:tc>
          <w:tcPr>
            <w:tcW w:w="2836" w:type="dxa"/>
            <w:vAlign w:val="center"/>
          </w:tcPr>
          <w:p w:rsidR="00DD01F9" w:rsidRPr="00176EE4" w:rsidRDefault="00DD01F9" w:rsidP="005C077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Основание </w:t>
            </w:r>
          </w:p>
          <w:p w:rsidR="00DD01F9" w:rsidRPr="00176EE4" w:rsidRDefault="00DD01F9" w:rsidP="005C077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для </w:t>
            </w:r>
          </w:p>
          <w:p w:rsidR="00DD01F9" w:rsidRPr="00176EE4" w:rsidRDefault="00DD01F9" w:rsidP="005C077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>разработки программы</w:t>
            </w:r>
          </w:p>
        </w:tc>
        <w:tc>
          <w:tcPr>
            <w:tcW w:w="7515" w:type="dxa"/>
          </w:tcPr>
          <w:p w:rsidR="0059138B" w:rsidRPr="00176EE4" w:rsidRDefault="00DD01F9" w:rsidP="005913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17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sz w:val="26"/>
                <w:szCs w:val="26"/>
              </w:rPr>
              <w:t>Федеральный закон № 131 от 06.10.2003 "Об общих принципах организации местного самоуправления в Российской Федерации».</w:t>
            </w:r>
          </w:p>
          <w:p w:rsidR="008601C5" w:rsidRPr="00176EE4" w:rsidRDefault="00AD0422" w:rsidP="008601C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17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sz w:val="26"/>
                <w:szCs w:val="26"/>
              </w:rPr>
              <w:t>Указ Президента РФ от 20.10.2012 № 1416 (ред. от 25.07.2014) "О совершенствовании государственной политики в области патриотического воспитания"</w:t>
            </w:r>
          </w:p>
          <w:p w:rsidR="008601C5" w:rsidRPr="00176EE4" w:rsidRDefault="008601C5" w:rsidP="008601C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17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sz w:val="26"/>
                <w:szCs w:val="26"/>
              </w:rPr>
              <w:t>Постановление Правительства РФ от 24.07.2000 №551 (ред. от 24.12.2014) "О военно-патриотических молодежных и детских объединениях"</w:t>
            </w:r>
          </w:p>
          <w:p w:rsidR="008601C5" w:rsidRPr="00176EE4" w:rsidRDefault="008601C5" w:rsidP="008601C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17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sz w:val="26"/>
                <w:szCs w:val="26"/>
              </w:rPr>
              <w:t>Постановление Правительства РФ от 30 декабря 2015г. №1493 «О государственной программе "Патриотическое воспитание граждан Российской Федерации на 2016 - 2020 годы"</w:t>
            </w:r>
          </w:p>
          <w:p w:rsidR="00AD0422" w:rsidRPr="00176EE4" w:rsidRDefault="00AD0422" w:rsidP="005913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17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sz w:val="26"/>
                <w:szCs w:val="26"/>
              </w:rPr>
              <w:t>Распоряжение Правительства РФ от 29.11.2014 №2403-р «Об утверждении Основ государственной молодежной политики Российской Федерации на период до 2025 года»</w:t>
            </w:r>
          </w:p>
          <w:p w:rsidR="00DD01F9" w:rsidRPr="00176EE4" w:rsidRDefault="00DD01F9" w:rsidP="005913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17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sz w:val="26"/>
                <w:szCs w:val="26"/>
              </w:rPr>
              <w:t xml:space="preserve">Концепция федеральной системы подготовки граждан РФ к военной службе на период до 2020 года (утверждена распоряжением Правительства РФ от  3 февраля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176EE4">
                <w:rPr>
                  <w:rFonts w:ascii="Times New Roman" w:hAnsi="Times New Roman"/>
                  <w:sz w:val="26"/>
                  <w:szCs w:val="26"/>
                </w:rPr>
                <w:t>2010 г</w:t>
              </w:r>
            </w:smartTag>
            <w:r w:rsidRPr="00176EE4">
              <w:rPr>
                <w:rFonts w:ascii="Times New Roman" w:hAnsi="Times New Roman"/>
                <w:sz w:val="26"/>
                <w:szCs w:val="26"/>
              </w:rPr>
              <w:t xml:space="preserve">. №134-р с изменениями от 20 сентября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176EE4">
                <w:rPr>
                  <w:rFonts w:ascii="Times New Roman" w:hAnsi="Times New Roman"/>
                  <w:sz w:val="26"/>
                  <w:szCs w:val="26"/>
                </w:rPr>
                <w:t>2012 г</w:t>
              </w:r>
            </w:smartTag>
            <w:r w:rsidRPr="00176EE4">
              <w:rPr>
                <w:rFonts w:ascii="Times New Roman" w:hAnsi="Times New Roman"/>
                <w:sz w:val="26"/>
                <w:szCs w:val="26"/>
              </w:rPr>
              <w:t>. №1742-р)</w:t>
            </w:r>
          </w:p>
          <w:p w:rsidR="00437341" w:rsidRPr="00176EE4" w:rsidRDefault="00AD0422" w:rsidP="0043734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17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sz w:val="26"/>
                <w:szCs w:val="26"/>
              </w:rPr>
              <w:t xml:space="preserve">Постановление Правительства Тюменской области от 22.12.2014 № 667-п (ред. от </w:t>
            </w:r>
            <w:r w:rsidR="00395E74" w:rsidRPr="00176EE4">
              <w:rPr>
                <w:rFonts w:ascii="Times New Roman" w:hAnsi="Times New Roman"/>
                <w:sz w:val="26"/>
                <w:szCs w:val="26"/>
              </w:rPr>
              <w:t>21</w:t>
            </w:r>
            <w:r w:rsidRPr="00176EE4">
              <w:rPr>
                <w:rFonts w:ascii="Times New Roman" w:hAnsi="Times New Roman"/>
                <w:sz w:val="26"/>
                <w:szCs w:val="26"/>
              </w:rPr>
              <w:t>.1</w:t>
            </w:r>
            <w:r w:rsidR="00395E74" w:rsidRPr="00176EE4">
              <w:rPr>
                <w:rFonts w:ascii="Times New Roman" w:hAnsi="Times New Roman"/>
                <w:sz w:val="26"/>
                <w:szCs w:val="26"/>
              </w:rPr>
              <w:t>1</w:t>
            </w:r>
            <w:r w:rsidRPr="00176EE4">
              <w:rPr>
                <w:rFonts w:ascii="Times New Roman" w:hAnsi="Times New Roman"/>
                <w:sz w:val="26"/>
                <w:szCs w:val="26"/>
              </w:rPr>
              <w:t>.201</w:t>
            </w:r>
            <w:r w:rsidR="00395E74" w:rsidRPr="00176EE4">
              <w:rPr>
                <w:rFonts w:ascii="Times New Roman" w:hAnsi="Times New Roman"/>
                <w:sz w:val="26"/>
                <w:szCs w:val="26"/>
              </w:rPr>
              <w:t>6</w:t>
            </w:r>
            <w:r w:rsidRPr="00176EE4">
              <w:rPr>
                <w:rFonts w:ascii="Times New Roman" w:hAnsi="Times New Roman"/>
                <w:sz w:val="26"/>
                <w:szCs w:val="26"/>
              </w:rPr>
              <w:t>)</w:t>
            </w:r>
            <w:r w:rsidRPr="00176EE4">
              <w:rPr>
                <w:rFonts w:ascii="Times New Roman" w:hAnsi="Times New Roman"/>
                <w:sz w:val="26"/>
                <w:szCs w:val="26"/>
              </w:rPr>
              <w:br/>
              <w:t>"Об утверждении государственной программы Тюменской области "Основные направления развития физической культуры и спорта, молодежной политики" до 2020 года"</w:t>
            </w:r>
          </w:p>
          <w:p w:rsidR="00437341" w:rsidRPr="00176EE4" w:rsidRDefault="00A300CF" w:rsidP="0082031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17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sz w:val="26"/>
                <w:szCs w:val="26"/>
              </w:rPr>
              <w:t xml:space="preserve">Региональная программа Тюменской области «Патриотическое воспитание граждан и допризывная подготовка к военной службе в Тюменской области на 2016-2020 годы» </w:t>
            </w:r>
            <w:r w:rsidR="002538F7" w:rsidRPr="00176EE4">
              <w:rPr>
                <w:rFonts w:ascii="Times New Roman" w:hAnsi="Times New Roman"/>
                <w:sz w:val="26"/>
                <w:szCs w:val="26"/>
              </w:rPr>
              <w:t xml:space="preserve">(утверждена </w:t>
            </w:r>
            <w:r w:rsidRPr="00176EE4">
              <w:rPr>
                <w:rFonts w:ascii="Times New Roman" w:hAnsi="Times New Roman"/>
                <w:sz w:val="26"/>
                <w:szCs w:val="26"/>
              </w:rPr>
              <w:t>Распоряжение</w:t>
            </w:r>
            <w:r w:rsidR="002538F7" w:rsidRPr="00176EE4">
              <w:rPr>
                <w:rFonts w:ascii="Times New Roman" w:hAnsi="Times New Roman"/>
                <w:sz w:val="26"/>
                <w:szCs w:val="26"/>
              </w:rPr>
              <w:t>м</w:t>
            </w:r>
            <w:r w:rsidRPr="00176EE4">
              <w:rPr>
                <w:rFonts w:ascii="Times New Roman" w:hAnsi="Times New Roman"/>
                <w:sz w:val="26"/>
                <w:szCs w:val="26"/>
              </w:rPr>
              <w:t xml:space="preserve"> Правительства Тюменской</w:t>
            </w:r>
            <w:r w:rsidR="002538F7" w:rsidRPr="00176EE4">
              <w:rPr>
                <w:rFonts w:ascii="Times New Roman" w:hAnsi="Times New Roman"/>
                <w:sz w:val="26"/>
                <w:szCs w:val="26"/>
              </w:rPr>
              <w:t xml:space="preserve"> области от 04.05.2016 № 416-рп)</w:t>
            </w:r>
          </w:p>
          <w:p w:rsidR="00DD01F9" w:rsidRPr="00176EE4" w:rsidRDefault="00564DC2" w:rsidP="0082031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17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sz w:val="26"/>
                <w:szCs w:val="26"/>
              </w:rPr>
              <w:t xml:space="preserve">Приказ Министра </w:t>
            </w:r>
            <w:r w:rsidR="00636207" w:rsidRPr="00176EE4">
              <w:rPr>
                <w:rFonts w:ascii="Times New Roman" w:hAnsi="Times New Roman"/>
                <w:sz w:val="26"/>
                <w:szCs w:val="26"/>
              </w:rPr>
              <w:t>о</w:t>
            </w:r>
            <w:r w:rsidRPr="00176EE4">
              <w:rPr>
                <w:rFonts w:ascii="Times New Roman" w:hAnsi="Times New Roman"/>
                <w:sz w:val="26"/>
                <w:szCs w:val="26"/>
              </w:rPr>
              <w:t xml:space="preserve">бороны </w:t>
            </w:r>
            <w:r w:rsidR="00636207" w:rsidRPr="00176EE4">
              <w:rPr>
                <w:rFonts w:ascii="Times New Roman" w:hAnsi="Times New Roman"/>
                <w:sz w:val="26"/>
                <w:szCs w:val="26"/>
              </w:rPr>
              <w:t>РФ № 96</w:t>
            </w:r>
            <w:r w:rsidRPr="00176EE4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636207" w:rsidRPr="00176EE4">
              <w:rPr>
                <w:rFonts w:ascii="Times New Roman" w:hAnsi="Times New Roman"/>
                <w:sz w:val="26"/>
                <w:szCs w:val="26"/>
              </w:rPr>
              <w:t>Минобрн</w:t>
            </w:r>
            <w:r w:rsidRPr="00176EE4">
              <w:rPr>
                <w:rFonts w:ascii="Times New Roman" w:hAnsi="Times New Roman"/>
                <w:sz w:val="26"/>
                <w:szCs w:val="26"/>
              </w:rPr>
              <w:t xml:space="preserve">ауки </w:t>
            </w:r>
            <w:r w:rsidR="00636207" w:rsidRPr="00176EE4">
              <w:rPr>
                <w:rFonts w:ascii="Times New Roman" w:hAnsi="Times New Roman"/>
                <w:sz w:val="26"/>
                <w:szCs w:val="26"/>
              </w:rPr>
              <w:t>РФ</w:t>
            </w:r>
            <w:r w:rsidRPr="00176E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76EE4">
              <w:rPr>
                <w:rFonts w:ascii="Times New Roman" w:hAnsi="Times New Roman"/>
                <w:sz w:val="26"/>
                <w:szCs w:val="26"/>
              </w:rPr>
              <w:t xml:space="preserve">                 </w:t>
            </w:r>
            <w:r w:rsidRPr="00176EE4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 w:rsidR="00636207" w:rsidRPr="00176EE4">
              <w:rPr>
                <w:rFonts w:ascii="Times New Roman" w:hAnsi="Times New Roman"/>
                <w:sz w:val="26"/>
                <w:szCs w:val="26"/>
              </w:rPr>
              <w:t>134 от 24.02.2010 г. «Об утверждении И</w:t>
            </w:r>
            <w:r w:rsidRPr="00176EE4">
              <w:rPr>
                <w:rFonts w:ascii="Times New Roman" w:hAnsi="Times New Roman"/>
                <w:sz w:val="26"/>
                <w:szCs w:val="26"/>
              </w:rPr>
              <w:t>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пунктах».</w:t>
            </w:r>
          </w:p>
        </w:tc>
      </w:tr>
      <w:tr w:rsidR="00DD01F9" w:rsidRPr="00176EE4" w:rsidTr="00A300CF">
        <w:trPr>
          <w:trHeight w:val="622"/>
        </w:trPr>
        <w:tc>
          <w:tcPr>
            <w:tcW w:w="2836" w:type="dxa"/>
            <w:vAlign w:val="center"/>
          </w:tcPr>
          <w:p w:rsidR="00DD01F9" w:rsidRPr="00176EE4" w:rsidRDefault="00DD01F9" w:rsidP="005C077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>Дата и номер правового акта о принятии программы</w:t>
            </w:r>
          </w:p>
        </w:tc>
        <w:tc>
          <w:tcPr>
            <w:tcW w:w="7515" w:type="dxa"/>
          </w:tcPr>
          <w:p w:rsidR="00DD01F9" w:rsidRPr="00176EE4" w:rsidRDefault="00C52FFC" w:rsidP="005C31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sz w:val="26"/>
                <w:szCs w:val="26"/>
              </w:rPr>
              <w:t xml:space="preserve">Утверждена  </w:t>
            </w:r>
            <w:r w:rsidR="00176EE4">
              <w:rPr>
                <w:rFonts w:ascii="Times New Roman" w:hAnsi="Times New Roman"/>
                <w:sz w:val="26"/>
                <w:szCs w:val="26"/>
              </w:rPr>
              <w:t>р</w:t>
            </w:r>
            <w:r w:rsidRPr="00176EE4">
              <w:rPr>
                <w:rFonts w:ascii="Times New Roman" w:hAnsi="Times New Roman"/>
                <w:sz w:val="26"/>
                <w:szCs w:val="26"/>
              </w:rPr>
              <w:t xml:space="preserve">аспоряжением </w:t>
            </w:r>
            <w:r w:rsidR="00176EE4">
              <w:rPr>
                <w:rFonts w:ascii="Times New Roman" w:hAnsi="Times New Roman"/>
                <w:sz w:val="26"/>
                <w:szCs w:val="26"/>
              </w:rPr>
              <w:t>А</w:t>
            </w:r>
            <w:r w:rsidRPr="00176EE4">
              <w:rPr>
                <w:rFonts w:ascii="Times New Roman" w:hAnsi="Times New Roman"/>
                <w:sz w:val="26"/>
                <w:szCs w:val="26"/>
              </w:rPr>
              <w:t xml:space="preserve">дминистрации г.Тобольска </w:t>
            </w:r>
            <w:r w:rsidR="00176EE4">
              <w:rPr>
                <w:rFonts w:ascii="Times New Roman" w:hAnsi="Times New Roman"/>
                <w:sz w:val="26"/>
                <w:szCs w:val="26"/>
              </w:rPr>
              <w:t xml:space="preserve">                          </w:t>
            </w:r>
            <w:r w:rsidRPr="00176EE4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5C3166">
              <w:rPr>
                <w:rFonts w:ascii="Times New Roman" w:hAnsi="Times New Roman"/>
                <w:sz w:val="26"/>
                <w:szCs w:val="26"/>
              </w:rPr>
              <w:t>15.12.2016</w:t>
            </w:r>
            <w:bookmarkStart w:id="0" w:name="_GoBack"/>
            <w:bookmarkEnd w:id="0"/>
            <w:r w:rsidRPr="00176EE4">
              <w:rPr>
                <w:rFonts w:ascii="Times New Roman" w:hAnsi="Times New Roman"/>
                <w:sz w:val="26"/>
                <w:szCs w:val="26"/>
              </w:rPr>
              <w:t xml:space="preserve"> г. № </w:t>
            </w:r>
            <w:r w:rsidR="005C3166">
              <w:rPr>
                <w:rFonts w:ascii="Times New Roman" w:hAnsi="Times New Roman"/>
                <w:sz w:val="26"/>
                <w:szCs w:val="26"/>
              </w:rPr>
              <w:t>36-рк</w:t>
            </w:r>
          </w:p>
        </w:tc>
      </w:tr>
      <w:tr w:rsidR="00A87DF2" w:rsidRPr="00176EE4" w:rsidTr="00A300CF">
        <w:trPr>
          <w:trHeight w:val="379"/>
        </w:trPr>
        <w:tc>
          <w:tcPr>
            <w:tcW w:w="2836" w:type="dxa"/>
            <w:vAlign w:val="center"/>
          </w:tcPr>
          <w:p w:rsidR="00A87DF2" w:rsidRPr="00176EE4" w:rsidRDefault="00A87DF2" w:rsidP="005C077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>Заказчик программы</w:t>
            </w:r>
          </w:p>
        </w:tc>
        <w:tc>
          <w:tcPr>
            <w:tcW w:w="7515" w:type="dxa"/>
          </w:tcPr>
          <w:p w:rsidR="00F265DE" w:rsidRPr="00176EE4" w:rsidRDefault="00F265DE" w:rsidP="005C077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>Администрация города Тобольска</w:t>
            </w:r>
          </w:p>
          <w:p w:rsidR="00A87DF2" w:rsidRPr="00176EE4" w:rsidRDefault="00A87DF2" w:rsidP="005C077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DD01F9" w:rsidRPr="00176EE4" w:rsidTr="00A300CF">
        <w:trPr>
          <w:trHeight w:val="379"/>
        </w:trPr>
        <w:tc>
          <w:tcPr>
            <w:tcW w:w="2836" w:type="dxa"/>
            <w:vAlign w:val="center"/>
          </w:tcPr>
          <w:p w:rsidR="00DD01F9" w:rsidRPr="00176EE4" w:rsidRDefault="00A87DF2" w:rsidP="005C077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>Координатор</w:t>
            </w:r>
            <w:r w:rsidR="00DD01F9"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программы</w:t>
            </w:r>
          </w:p>
        </w:tc>
        <w:tc>
          <w:tcPr>
            <w:tcW w:w="7515" w:type="dxa"/>
          </w:tcPr>
          <w:p w:rsidR="00DD01F9" w:rsidRPr="00176EE4" w:rsidRDefault="00A87DF2" w:rsidP="005C077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>Комитет по делам молодёжи администрации города Тобольска</w:t>
            </w:r>
          </w:p>
        </w:tc>
      </w:tr>
      <w:tr w:rsidR="00DD01F9" w:rsidRPr="00176EE4" w:rsidTr="00A300CF">
        <w:trPr>
          <w:trHeight w:val="393"/>
        </w:trPr>
        <w:tc>
          <w:tcPr>
            <w:tcW w:w="2836" w:type="dxa"/>
            <w:vAlign w:val="center"/>
          </w:tcPr>
          <w:p w:rsidR="00DD01F9" w:rsidRPr="00176EE4" w:rsidRDefault="00DD01F9" w:rsidP="005C077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sz w:val="26"/>
                <w:szCs w:val="26"/>
              </w:rPr>
              <w:lastRenderedPageBreak/>
              <w:t>Основные исполнители Программы:</w:t>
            </w:r>
          </w:p>
        </w:tc>
        <w:tc>
          <w:tcPr>
            <w:tcW w:w="7515" w:type="dxa"/>
          </w:tcPr>
          <w:p w:rsidR="00DD01F9" w:rsidRPr="00176EE4" w:rsidRDefault="00DD01F9" w:rsidP="00A87DF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sz w:val="26"/>
                <w:szCs w:val="26"/>
              </w:rPr>
              <w:t xml:space="preserve">Администрация города Тобольска (комитеты социальной сферы и подведомственные им учреждения), </w:t>
            </w:r>
            <w:r w:rsidR="000751B1" w:rsidRPr="00176EE4">
              <w:rPr>
                <w:rFonts w:ascii="Times New Roman" w:hAnsi="Times New Roman"/>
                <w:sz w:val="26"/>
                <w:szCs w:val="26"/>
              </w:rPr>
              <w:t>учреждения профессионального образования</w:t>
            </w:r>
            <w:r w:rsidR="00A87DF2" w:rsidRPr="00176EE4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176EE4">
              <w:rPr>
                <w:rFonts w:ascii="Times New Roman" w:hAnsi="Times New Roman"/>
                <w:sz w:val="26"/>
                <w:szCs w:val="26"/>
              </w:rPr>
              <w:t>общественные</w:t>
            </w:r>
            <w:r w:rsidR="00A87DF2" w:rsidRPr="00176EE4">
              <w:rPr>
                <w:rFonts w:ascii="Times New Roman" w:hAnsi="Times New Roman"/>
                <w:sz w:val="26"/>
                <w:szCs w:val="26"/>
              </w:rPr>
              <w:t xml:space="preserve"> и</w:t>
            </w:r>
            <w:r w:rsidRPr="00176E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87DF2" w:rsidRPr="00176EE4">
              <w:rPr>
                <w:rFonts w:ascii="Times New Roman" w:hAnsi="Times New Roman"/>
                <w:sz w:val="26"/>
                <w:szCs w:val="26"/>
              </w:rPr>
              <w:t xml:space="preserve">ветеранские </w:t>
            </w:r>
            <w:r w:rsidRPr="00176EE4">
              <w:rPr>
                <w:rFonts w:ascii="Times New Roman" w:hAnsi="Times New Roman"/>
                <w:sz w:val="26"/>
                <w:szCs w:val="26"/>
              </w:rPr>
              <w:t>организации</w:t>
            </w:r>
            <w:r w:rsidR="00A87DF2" w:rsidRPr="00176EE4">
              <w:rPr>
                <w:rFonts w:ascii="Times New Roman" w:hAnsi="Times New Roman"/>
                <w:sz w:val="26"/>
                <w:szCs w:val="26"/>
              </w:rPr>
              <w:t xml:space="preserve"> патриотической направленности</w:t>
            </w:r>
          </w:p>
        </w:tc>
      </w:tr>
      <w:tr w:rsidR="00DD01F9" w:rsidRPr="00176EE4" w:rsidTr="00A300CF">
        <w:trPr>
          <w:trHeight w:val="418"/>
        </w:trPr>
        <w:tc>
          <w:tcPr>
            <w:tcW w:w="2836" w:type="dxa"/>
            <w:vAlign w:val="center"/>
          </w:tcPr>
          <w:p w:rsidR="00DD01F9" w:rsidRPr="00176EE4" w:rsidRDefault="00DD01F9" w:rsidP="005C077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>Цель программы</w:t>
            </w:r>
          </w:p>
        </w:tc>
        <w:tc>
          <w:tcPr>
            <w:tcW w:w="7515" w:type="dxa"/>
          </w:tcPr>
          <w:p w:rsidR="00DD01F9" w:rsidRPr="00176EE4" w:rsidRDefault="00792647" w:rsidP="005C663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sz w:val="26"/>
                <w:szCs w:val="26"/>
              </w:rPr>
              <w:t>С</w:t>
            </w:r>
            <w:r w:rsidR="00DD01F9" w:rsidRPr="00176EE4">
              <w:rPr>
                <w:rFonts w:ascii="Times New Roman" w:hAnsi="Times New Roman"/>
                <w:sz w:val="26"/>
                <w:szCs w:val="26"/>
              </w:rPr>
              <w:t>овершенствование системы патриотического воспитания</w:t>
            </w:r>
            <w:r w:rsidRPr="00176EE4">
              <w:rPr>
                <w:rFonts w:ascii="Times New Roman" w:hAnsi="Times New Roman"/>
                <w:sz w:val="26"/>
                <w:szCs w:val="26"/>
              </w:rPr>
              <w:t xml:space="preserve"> граждан и до</w:t>
            </w:r>
            <w:r w:rsidR="005C6635" w:rsidRPr="00176EE4">
              <w:rPr>
                <w:rFonts w:ascii="Times New Roman" w:hAnsi="Times New Roman"/>
                <w:sz w:val="26"/>
                <w:szCs w:val="26"/>
              </w:rPr>
              <w:t>призывной</w:t>
            </w:r>
            <w:r w:rsidRPr="00176EE4">
              <w:rPr>
                <w:rFonts w:ascii="Times New Roman" w:hAnsi="Times New Roman"/>
                <w:sz w:val="26"/>
                <w:szCs w:val="26"/>
              </w:rPr>
              <w:t xml:space="preserve"> подготовки к воинской службе</w:t>
            </w:r>
            <w:r w:rsidR="00DD01F9" w:rsidRPr="00176E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76EE4">
              <w:rPr>
                <w:rFonts w:ascii="Times New Roman" w:hAnsi="Times New Roman"/>
                <w:sz w:val="26"/>
                <w:szCs w:val="26"/>
              </w:rPr>
              <w:t>молодежи</w:t>
            </w:r>
            <w:r w:rsidR="00DD01F9" w:rsidRPr="00176EE4">
              <w:rPr>
                <w:rFonts w:ascii="Times New Roman" w:hAnsi="Times New Roman"/>
                <w:sz w:val="26"/>
                <w:szCs w:val="26"/>
              </w:rPr>
              <w:t xml:space="preserve"> города Тобольска</w:t>
            </w:r>
          </w:p>
        </w:tc>
      </w:tr>
      <w:tr w:rsidR="00DD01F9" w:rsidRPr="00176EE4" w:rsidTr="00A300CF">
        <w:trPr>
          <w:trHeight w:val="387"/>
        </w:trPr>
        <w:tc>
          <w:tcPr>
            <w:tcW w:w="2836" w:type="dxa"/>
            <w:vAlign w:val="center"/>
          </w:tcPr>
          <w:p w:rsidR="00DD01F9" w:rsidRPr="00176EE4" w:rsidRDefault="00DD01F9" w:rsidP="005C077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>Задачи программы</w:t>
            </w:r>
          </w:p>
        </w:tc>
        <w:tc>
          <w:tcPr>
            <w:tcW w:w="7515" w:type="dxa"/>
          </w:tcPr>
          <w:p w:rsidR="00DD01F9" w:rsidRPr="00176EE4" w:rsidRDefault="00DD01F9" w:rsidP="00692AF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right="200"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Патриотическое и духовно-нравственное воспитание граждан города Тобольска. </w:t>
            </w:r>
            <w:r w:rsidR="00450B24"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>Пропаганда культурно-исторического наследия;</w:t>
            </w:r>
          </w:p>
          <w:p w:rsidR="00DD01F9" w:rsidRPr="00176EE4" w:rsidRDefault="00DD01F9" w:rsidP="00692AF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right="200"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>Формирование гражданской позиции в системе патриотического воспитания, обеспечение взаимодействия с политическими институтами, развитие социальной активности граждан</w:t>
            </w:r>
            <w:r w:rsidR="00450B24"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</w:p>
          <w:p w:rsidR="00792647" w:rsidRPr="00176EE4" w:rsidRDefault="00792647" w:rsidP="00792647">
            <w:pPr>
              <w:pStyle w:val="a3"/>
              <w:spacing w:after="0" w:line="240" w:lineRule="auto"/>
              <w:ind w:left="0" w:right="20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>3. Добровольная допризывная подготовка молодежи к военной службе,</w:t>
            </w:r>
            <w:r w:rsidR="005C6635" w:rsidRPr="00176EE4">
              <w:rPr>
                <w:sz w:val="26"/>
                <w:szCs w:val="26"/>
              </w:rPr>
              <w:t xml:space="preserve"> </w:t>
            </w:r>
            <w:r w:rsidR="005C6635"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>подготовка по военно-учетным специальностям,</w:t>
            </w:r>
            <w:r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обеспечение деятельности специализированных групп, патриотических клубов и центров;</w:t>
            </w:r>
          </w:p>
          <w:p w:rsidR="00450B24" w:rsidRPr="00176EE4" w:rsidRDefault="00792647" w:rsidP="00792647">
            <w:pPr>
              <w:pStyle w:val="a3"/>
              <w:spacing w:after="0" w:line="240" w:lineRule="auto"/>
              <w:ind w:left="0" w:right="20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4. </w:t>
            </w:r>
            <w:r w:rsidR="00450B24"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Развитие </w:t>
            </w:r>
            <w:r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>военно-прикладных и технических видов спорта, реализация комплекса ГТО на территории города Тобольска</w:t>
            </w:r>
            <w:r w:rsidR="00450B24"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</w:p>
          <w:p w:rsidR="00A87DF2" w:rsidRPr="00176EE4" w:rsidRDefault="00792647" w:rsidP="00792647">
            <w:pPr>
              <w:pStyle w:val="a3"/>
              <w:spacing w:after="0" w:line="240" w:lineRule="auto"/>
              <w:ind w:left="0" w:right="20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5. </w:t>
            </w:r>
            <w:r w:rsidR="00DD01F9"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>С</w:t>
            </w:r>
            <w:r w:rsidR="00450B24"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>оздание системы информационной и научно-</w:t>
            </w:r>
            <w:r w:rsidR="00DD01F9"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методической поддержки в сфере патриотического воспитания</w:t>
            </w:r>
            <w:r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допризывной подготовки молодёжи к военной службе.</w:t>
            </w:r>
          </w:p>
        </w:tc>
      </w:tr>
      <w:tr w:rsidR="00DD01F9" w:rsidRPr="00176EE4" w:rsidTr="00A300CF">
        <w:trPr>
          <w:trHeight w:val="457"/>
        </w:trPr>
        <w:tc>
          <w:tcPr>
            <w:tcW w:w="2836" w:type="dxa"/>
            <w:vAlign w:val="center"/>
          </w:tcPr>
          <w:p w:rsidR="00DD01F9" w:rsidRPr="00176EE4" w:rsidRDefault="00DD01F9" w:rsidP="005C077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>Сроки реализации Программы</w:t>
            </w:r>
          </w:p>
        </w:tc>
        <w:tc>
          <w:tcPr>
            <w:tcW w:w="7515" w:type="dxa"/>
            <w:noWrap/>
          </w:tcPr>
          <w:p w:rsidR="00DD01F9" w:rsidRPr="00176EE4" w:rsidRDefault="00DD01F9" w:rsidP="000B259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0B2595"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>6 – 2020</w:t>
            </w:r>
            <w:r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гг.</w:t>
            </w:r>
          </w:p>
        </w:tc>
      </w:tr>
      <w:tr w:rsidR="00DD01F9" w:rsidRPr="00176EE4" w:rsidTr="00A300CF">
        <w:trPr>
          <w:trHeight w:val="590"/>
        </w:trPr>
        <w:tc>
          <w:tcPr>
            <w:tcW w:w="2836" w:type="dxa"/>
            <w:vAlign w:val="center"/>
          </w:tcPr>
          <w:p w:rsidR="00DD01F9" w:rsidRPr="00176EE4" w:rsidRDefault="00DD01F9" w:rsidP="005C077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>Объёмы и</w:t>
            </w:r>
          </w:p>
          <w:p w:rsidR="00DD01F9" w:rsidRPr="00176EE4" w:rsidRDefault="00DD01F9" w:rsidP="005C077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color w:val="000000"/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7515" w:type="dxa"/>
            <w:noWrap/>
          </w:tcPr>
          <w:p w:rsidR="00243FFF" w:rsidRPr="00176EE4" w:rsidRDefault="00DD01F9" w:rsidP="008F12AB">
            <w:pPr>
              <w:spacing w:after="0" w:line="240" w:lineRule="auto"/>
              <w:ind w:firstLine="46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sz w:val="26"/>
                <w:szCs w:val="26"/>
              </w:rPr>
              <w:t xml:space="preserve">Программа финансируется из средств </w:t>
            </w:r>
            <w:r w:rsidR="00243FFF" w:rsidRPr="00176EE4">
              <w:rPr>
                <w:rFonts w:ascii="Times New Roman" w:hAnsi="Times New Roman"/>
                <w:sz w:val="26"/>
                <w:szCs w:val="26"/>
              </w:rPr>
              <w:t>областного, местного бюджета</w:t>
            </w:r>
            <w:r w:rsidR="00A66D55" w:rsidRPr="00176EE4">
              <w:rPr>
                <w:rFonts w:ascii="Times New Roman" w:hAnsi="Times New Roman"/>
                <w:sz w:val="26"/>
                <w:szCs w:val="26"/>
              </w:rPr>
              <w:t xml:space="preserve"> и внебюджетных источников</w:t>
            </w:r>
            <w:r w:rsidR="00243FFF" w:rsidRPr="00176EE4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DD01F9" w:rsidRPr="00176EE4" w:rsidRDefault="00DD01F9" w:rsidP="008F12AB">
            <w:pPr>
              <w:spacing w:after="0" w:line="240" w:lineRule="auto"/>
              <w:ind w:firstLine="461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sz w:val="26"/>
                <w:szCs w:val="26"/>
              </w:rPr>
              <w:t>Программа носит межведомственный характер и финансируется в рамках ведомственных целевых программ.</w:t>
            </w:r>
          </w:p>
        </w:tc>
      </w:tr>
      <w:tr w:rsidR="00792647" w:rsidRPr="00176EE4" w:rsidTr="00A300CF">
        <w:trPr>
          <w:trHeight w:val="1372"/>
        </w:trPr>
        <w:tc>
          <w:tcPr>
            <w:tcW w:w="2836" w:type="dxa"/>
            <w:shd w:val="clear" w:color="auto" w:fill="auto"/>
            <w:vAlign w:val="center"/>
          </w:tcPr>
          <w:p w:rsidR="008F12AB" w:rsidRPr="00176EE4" w:rsidRDefault="008F12AB" w:rsidP="0021639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sz w:val="26"/>
                <w:szCs w:val="26"/>
              </w:rPr>
              <w:t xml:space="preserve">Ожидаемые конечные результаты реализации Программы: </w:t>
            </w:r>
          </w:p>
        </w:tc>
        <w:tc>
          <w:tcPr>
            <w:tcW w:w="7515" w:type="dxa"/>
            <w:shd w:val="clear" w:color="auto" w:fill="auto"/>
          </w:tcPr>
          <w:p w:rsidR="008F12AB" w:rsidRPr="00176EE4" w:rsidRDefault="008F12AB" w:rsidP="008F12A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92647" w:rsidRPr="00176EE4">
              <w:rPr>
                <w:rFonts w:ascii="Times New Roman" w:hAnsi="Times New Roman"/>
                <w:sz w:val="26"/>
                <w:szCs w:val="26"/>
              </w:rPr>
              <w:t xml:space="preserve">      Р</w:t>
            </w:r>
            <w:r w:rsidRPr="00176EE4">
              <w:rPr>
                <w:rFonts w:ascii="Times New Roman" w:hAnsi="Times New Roman"/>
                <w:sz w:val="26"/>
                <w:szCs w:val="26"/>
              </w:rPr>
              <w:t xml:space="preserve">езультатом реализации Программы предполагается увеличение доли молодежи, занимающейся в системе патриотического воспитания  (% от численности молодежи допризывного возраста) к 2020 году -   </w:t>
            </w:r>
            <w:r w:rsidR="00792647" w:rsidRPr="00176EE4">
              <w:rPr>
                <w:rFonts w:ascii="Times New Roman" w:hAnsi="Times New Roman"/>
                <w:sz w:val="26"/>
                <w:szCs w:val="26"/>
              </w:rPr>
              <w:t>36,</w:t>
            </w:r>
            <w:r w:rsidR="004D0698" w:rsidRPr="00176EE4">
              <w:rPr>
                <w:rFonts w:ascii="Times New Roman" w:hAnsi="Times New Roman"/>
                <w:sz w:val="26"/>
                <w:szCs w:val="26"/>
              </w:rPr>
              <w:t>0</w:t>
            </w:r>
            <w:r w:rsidR="00792647" w:rsidRPr="00176E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76EE4">
              <w:rPr>
                <w:rFonts w:ascii="Times New Roman" w:hAnsi="Times New Roman"/>
                <w:sz w:val="26"/>
                <w:szCs w:val="26"/>
              </w:rPr>
              <w:t>%</w:t>
            </w:r>
            <w:r w:rsidR="00792647" w:rsidRPr="00176EE4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8F12AB" w:rsidRPr="00176EE4" w:rsidRDefault="005C6635" w:rsidP="0021639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sz w:val="26"/>
                <w:szCs w:val="26"/>
              </w:rPr>
              <w:t xml:space="preserve">       Формирование ценностей патриота и гражданина у 80 % горожан Тобольска (по результатам социологических исследований)</w:t>
            </w:r>
            <w:r w:rsidR="003E282F" w:rsidRPr="00176EE4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9F41FF" w:rsidRPr="00176EE4" w:rsidRDefault="009F41FF" w:rsidP="004D069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6EE4">
              <w:rPr>
                <w:rFonts w:ascii="Times New Roman" w:hAnsi="Times New Roman"/>
                <w:sz w:val="26"/>
                <w:szCs w:val="26"/>
              </w:rPr>
              <w:t xml:space="preserve">       Доля населения города Тобольска охваченная мероприятиями патриотической направленности к 2020 году должна составить </w:t>
            </w:r>
            <w:r w:rsidR="004D0698" w:rsidRPr="00176EE4">
              <w:rPr>
                <w:rFonts w:ascii="Times New Roman" w:hAnsi="Times New Roman"/>
                <w:sz w:val="26"/>
                <w:szCs w:val="26"/>
              </w:rPr>
              <w:t>72</w:t>
            </w:r>
            <w:r w:rsidRPr="00176EE4">
              <w:rPr>
                <w:rFonts w:ascii="Times New Roman" w:hAnsi="Times New Roman"/>
                <w:sz w:val="26"/>
                <w:szCs w:val="26"/>
              </w:rPr>
              <w:t>%.</w:t>
            </w:r>
          </w:p>
        </w:tc>
      </w:tr>
    </w:tbl>
    <w:p w:rsidR="00226751" w:rsidRDefault="00226751" w:rsidP="00692AF7">
      <w:pPr>
        <w:ind w:left="-993" w:firstLine="993"/>
        <w:rPr>
          <w:rFonts w:ascii="Times New Roman" w:hAnsi="Times New Roman"/>
          <w:sz w:val="28"/>
          <w:szCs w:val="28"/>
        </w:rPr>
        <w:sectPr w:rsidR="00226751" w:rsidSect="00176EE4">
          <w:headerReference w:type="default" r:id="rId9"/>
          <w:pgSz w:w="11906" w:h="16838"/>
          <w:pgMar w:top="568" w:right="850" w:bottom="1134" w:left="1701" w:header="454" w:footer="708" w:gutter="0"/>
          <w:cols w:space="708"/>
          <w:titlePg/>
          <w:docGrid w:linePitch="360"/>
        </w:sectPr>
      </w:pPr>
    </w:p>
    <w:p w:rsidR="00DD01F9" w:rsidRDefault="002A605F" w:rsidP="00A73321">
      <w:pPr>
        <w:numPr>
          <w:ilvl w:val="0"/>
          <w:numId w:val="25"/>
        </w:numPr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Со</w:t>
      </w:r>
      <w:r w:rsidR="00DD01F9" w:rsidRPr="0059138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стояние проблемы и обоснование необходимости принятия Программы</w:t>
      </w:r>
    </w:p>
    <w:p w:rsidR="00DD01F9" w:rsidRPr="0059138B" w:rsidRDefault="00DD01F9" w:rsidP="00176EE4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59138B">
        <w:rPr>
          <w:rFonts w:ascii="Times New Roman" w:hAnsi="Times New Roman"/>
          <w:color w:val="000000"/>
          <w:sz w:val="28"/>
          <w:szCs w:val="28"/>
        </w:rPr>
        <w:t xml:space="preserve">С принятием </w:t>
      </w:r>
      <w:r w:rsidR="00B110FC">
        <w:rPr>
          <w:rFonts w:ascii="Times New Roman" w:hAnsi="Times New Roman"/>
          <w:sz w:val="28"/>
          <w:szCs w:val="28"/>
        </w:rPr>
        <w:t>Г</w:t>
      </w:r>
      <w:r w:rsidR="00B110FC" w:rsidRPr="0059138B">
        <w:rPr>
          <w:rFonts w:ascii="Times New Roman" w:hAnsi="Times New Roman"/>
          <w:sz w:val="28"/>
          <w:szCs w:val="28"/>
        </w:rPr>
        <w:t>осударственной программ</w:t>
      </w:r>
      <w:r w:rsidR="00B110FC">
        <w:rPr>
          <w:rFonts w:ascii="Times New Roman" w:hAnsi="Times New Roman"/>
          <w:sz w:val="28"/>
          <w:szCs w:val="28"/>
        </w:rPr>
        <w:t>ы</w:t>
      </w:r>
      <w:r w:rsidR="00B110FC" w:rsidRPr="0059138B">
        <w:rPr>
          <w:rFonts w:ascii="Times New Roman" w:hAnsi="Times New Roman"/>
          <w:sz w:val="28"/>
          <w:szCs w:val="28"/>
        </w:rPr>
        <w:t xml:space="preserve"> "Патриотическое воспитание граждан Российской Федерации на 2016 - 2020 годы"</w:t>
      </w:r>
      <w:r w:rsidRPr="0059138B">
        <w:rPr>
          <w:rFonts w:ascii="Times New Roman" w:hAnsi="Times New Roman"/>
          <w:sz w:val="28"/>
          <w:szCs w:val="28"/>
        </w:rPr>
        <w:t xml:space="preserve">, принятой Постановлением Правительства РФ от </w:t>
      </w:r>
      <w:r w:rsidR="00B110FC">
        <w:rPr>
          <w:rFonts w:ascii="Times New Roman" w:hAnsi="Times New Roman"/>
          <w:sz w:val="28"/>
          <w:szCs w:val="28"/>
        </w:rPr>
        <w:t>30 декабря 2015г. №</w:t>
      </w:r>
      <w:r w:rsidR="00B110FC" w:rsidRPr="0059138B">
        <w:rPr>
          <w:rFonts w:ascii="Times New Roman" w:hAnsi="Times New Roman"/>
          <w:sz w:val="28"/>
          <w:szCs w:val="28"/>
        </w:rPr>
        <w:t>1493</w:t>
      </w:r>
      <w:r w:rsidRPr="0059138B">
        <w:rPr>
          <w:rFonts w:ascii="Times New Roman" w:hAnsi="Times New Roman"/>
          <w:sz w:val="28"/>
          <w:szCs w:val="28"/>
        </w:rPr>
        <w:t xml:space="preserve">  </w:t>
      </w:r>
      <w:r w:rsidRPr="0059138B">
        <w:rPr>
          <w:rFonts w:ascii="Times New Roman" w:hAnsi="Times New Roman"/>
          <w:color w:val="000000"/>
          <w:sz w:val="28"/>
          <w:szCs w:val="28"/>
        </w:rPr>
        <w:t xml:space="preserve">возникает потребность дальнейшего совершенствования системы патриотического воспитания населения города Тобольска. </w:t>
      </w:r>
    </w:p>
    <w:p w:rsidR="00007851" w:rsidRDefault="00DD01F9" w:rsidP="00176EE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9138B">
        <w:rPr>
          <w:rFonts w:ascii="Times New Roman" w:hAnsi="Times New Roman"/>
          <w:sz w:val="28"/>
          <w:szCs w:val="28"/>
        </w:rPr>
        <w:t xml:space="preserve">Проведение единой городской политики в сфере патриотического воспитания граждан города Тобольска обеспечивает </w:t>
      </w:r>
      <w:r w:rsidRPr="0059138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многоплановую,  целенаправленную деятельность органов местного самоуправления, общественных объединений и организаций по формированию у граждан города высокого патриотического сознания, чувства верности своему Отечеству, готовности к выполнению гражданского долга, важнейших конституционных обязанностей по защите интересов </w:t>
      </w:r>
      <w:r w:rsidR="005C6635">
        <w:rPr>
          <w:rFonts w:ascii="Times New Roman" w:hAnsi="Times New Roman"/>
          <w:color w:val="000000"/>
          <w:sz w:val="28"/>
          <w:szCs w:val="28"/>
          <w:lang w:eastAsia="ru-RU"/>
        </w:rPr>
        <w:t>государства</w:t>
      </w:r>
      <w:r w:rsidRPr="0059138B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007851" w:rsidRPr="00007851" w:rsidRDefault="00007851" w:rsidP="00176E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7851">
        <w:rPr>
          <w:rFonts w:ascii="Times New Roman" w:hAnsi="Times New Roman"/>
          <w:sz w:val="28"/>
          <w:szCs w:val="28"/>
        </w:rPr>
        <w:t>Неотъемлемой частью патриотического воспитания является военно-патриотическое воспитание, направленное на формирование готовности к военной службе как особому виду государственной службы. В современных условиях реформирования Вооруженных сил Российской Федерации, в том числе перехода на контрактную систему военной службы и сокращения срока службы по призыву, определяющим фактором становится эффективность допризывной подготовки молодежи к военной службе. Совершенствование системы допризывной подготовки молодежи будет способствовать стабильному пополнению Вооруженных сил России здоровыми, физически развитыми, мотивированными и обученными современным технологиям кадрами, а также позволит существенно снизить в молодежной среде такие проявления как правовой нигилизм, политическую наивн</w:t>
      </w:r>
      <w:r w:rsidR="003F08A5">
        <w:rPr>
          <w:rFonts w:ascii="Times New Roman" w:hAnsi="Times New Roman"/>
          <w:sz w:val="28"/>
          <w:szCs w:val="28"/>
        </w:rPr>
        <w:t>ость, потребительскую психологию</w:t>
      </w:r>
      <w:r w:rsidRPr="00007851">
        <w:rPr>
          <w:rFonts w:ascii="Times New Roman" w:hAnsi="Times New Roman"/>
          <w:sz w:val="28"/>
          <w:szCs w:val="28"/>
        </w:rPr>
        <w:t>.</w:t>
      </w:r>
    </w:p>
    <w:p w:rsidR="00DD01F9" w:rsidRPr="00B110FC" w:rsidRDefault="00DD01F9" w:rsidP="00176EE4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59138B">
        <w:rPr>
          <w:rFonts w:ascii="Times New Roman" w:hAnsi="Times New Roman"/>
          <w:sz w:val="28"/>
          <w:szCs w:val="28"/>
        </w:rPr>
        <w:t xml:space="preserve">В городе Тобольске </w:t>
      </w:r>
      <w:r w:rsidR="00436297">
        <w:rPr>
          <w:rFonts w:ascii="Times New Roman" w:hAnsi="Times New Roman"/>
          <w:sz w:val="28"/>
          <w:szCs w:val="28"/>
        </w:rPr>
        <w:t>в</w:t>
      </w:r>
      <w:r w:rsidRPr="0059138B">
        <w:rPr>
          <w:rFonts w:ascii="Times New Roman" w:hAnsi="Times New Roman"/>
          <w:sz w:val="28"/>
          <w:szCs w:val="28"/>
        </w:rPr>
        <w:t xml:space="preserve"> систем</w:t>
      </w:r>
      <w:r w:rsidR="00436297">
        <w:rPr>
          <w:rFonts w:ascii="Times New Roman" w:hAnsi="Times New Roman"/>
          <w:sz w:val="28"/>
          <w:szCs w:val="28"/>
        </w:rPr>
        <w:t>е</w:t>
      </w:r>
      <w:r w:rsidRPr="0059138B">
        <w:rPr>
          <w:rFonts w:ascii="Times New Roman" w:hAnsi="Times New Roman"/>
          <w:sz w:val="28"/>
          <w:szCs w:val="28"/>
        </w:rPr>
        <w:t xml:space="preserve"> пат</w:t>
      </w:r>
      <w:r w:rsidR="00436297">
        <w:rPr>
          <w:rFonts w:ascii="Times New Roman" w:hAnsi="Times New Roman"/>
          <w:sz w:val="28"/>
          <w:szCs w:val="28"/>
        </w:rPr>
        <w:t>риотического воспитания граждан</w:t>
      </w:r>
      <w:r w:rsidRPr="0059138B">
        <w:rPr>
          <w:rFonts w:ascii="Times New Roman" w:hAnsi="Times New Roman"/>
          <w:sz w:val="28"/>
          <w:szCs w:val="28"/>
        </w:rPr>
        <w:t xml:space="preserve"> </w:t>
      </w:r>
      <w:r w:rsidR="00436297" w:rsidRPr="00436297">
        <w:rPr>
          <w:rFonts w:ascii="Times New Roman" w:hAnsi="Times New Roman"/>
          <w:sz w:val="28"/>
          <w:szCs w:val="28"/>
        </w:rPr>
        <w:t xml:space="preserve">работает </w:t>
      </w:r>
      <w:r w:rsidRPr="00436297">
        <w:rPr>
          <w:rFonts w:ascii="Times New Roman" w:hAnsi="Times New Roman"/>
          <w:sz w:val="28"/>
          <w:szCs w:val="28"/>
        </w:rPr>
        <w:t xml:space="preserve"> </w:t>
      </w:r>
      <w:r w:rsidR="00F56526" w:rsidRPr="00436297">
        <w:rPr>
          <w:rFonts w:ascii="Times New Roman" w:hAnsi="Times New Roman"/>
          <w:sz w:val="28"/>
          <w:szCs w:val="28"/>
        </w:rPr>
        <w:t xml:space="preserve">Общественный </w:t>
      </w:r>
      <w:r w:rsidR="00436297" w:rsidRPr="00436297">
        <w:rPr>
          <w:rFonts w:ascii="Times New Roman" w:hAnsi="Times New Roman"/>
          <w:sz w:val="28"/>
          <w:szCs w:val="28"/>
        </w:rPr>
        <w:t xml:space="preserve"> </w:t>
      </w:r>
      <w:r w:rsidR="00F56526" w:rsidRPr="00436297">
        <w:rPr>
          <w:rFonts w:ascii="Times New Roman" w:hAnsi="Times New Roman"/>
          <w:sz w:val="28"/>
          <w:szCs w:val="28"/>
        </w:rPr>
        <w:t xml:space="preserve">Совет </w:t>
      </w:r>
      <w:r w:rsidR="00F56526" w:rsidRPr="00254439">
        <w:rPr>
          <w:rFonts w:ascii="Times New Roman" w:hAnsi="Times New Roman"/>
          <w:sz w:val="28"/>
          <w:szCs w:val="28"/>
        </w:rPr>
        <w:t>социально-ориент</w:t>
      </w:r>
      <w:r w:rsidR="00436297" w:rsidRPr="00254439">
        <w:rPr>
          <w:rFonts w:ascii="Times New Roman" w:hAnsi="Times New Roman"/>
          <w:sz w:val="28"/>
          <w:szCs w:val="28"/>
        </w:rPr>
        <w:t>и</w:t>
      </w:r>
      <w:r w:rsidR="00F56526" w:rsidRPr="00254439">
        <w:rPr>
          <w:rFonts w:ascii="Times New Roman" w:hAnsi="Times New Roman"/>
          <w:sz w:val="28"/>
          <w:szCs w:val="28"/>
        </w:rPr>
        <w:t>рованных</w:t>
      </w:r>
      <w:r w:rsidR="00F56526" w:rsidRPr="00436297">
        <w:rPr>
          <w:rFonts w:ascii="Times New Roman" w:hAnsi="Times New Roman"/>
          <w:sz w:val="28"/>
          <w:szCs w:val="28"/>
        </w:rPr>
        <w:t xml:space="preserve"> общественных организаций в рамках общественной палаты </w:t>
      </w:r>
      <w:r w:rsidRPr="00436297">
        <w:rPr>
          <w:rFonts w:ascii="Times New Roman" w:hAnsi="Times New Roman"/>
          <w:sz w:val="28"/>
          <w:szCs w:val="28"/>
        </w:rPr>
        <w:t xml:space="preserve"> города Тобольска.</w:t>
      </w:r>
      <w:r w:rsidRPr="00B110FC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DD01F9" w:rsidRPr="0059138B" w:rsidRDefault="00DD01F9" w:rsidP="00176EE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9138B">
        <w:rPr>
          <w:rFonts w:ascii="Times New Roman" w:hAnsi="Times New Roman"/>
          <w:sz w:val="28"/>
          <w:szCs w:val="28"/>
        </w:rPr>
        <w:t xml:space="preserve">Для проведения мероприятий патриотической направленности используется потенциал центров традиционной народной культуры, театров, библиотек и музеев.  </w:t>
      </w:r>
    </w:p>
    <w:p w:rsidR="00DD01F9" w:rsidRPr="0059138B" w:rsidRDefault="00DD01F9" w:rsidP="00176EE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9138B">
        <w:rPr>
          <w:rFonts w:ascii="Times New Roman" w:hAnsi="Times New Roman"/>
          <w:sz w:val="28"/>
          <w:szCs w:val="28"/>
        </w:rPr>
        <w:t>Общегородскими стали такие патриотические акции, как «Георгиевская ленточка», «Синий платочек», «Свеча памяти», «Тепло родного дома»</w:t>
      </w:r>
      <w:r w:rsidR="003F08A5">
        <w:rPr>
          <w:rFonts w:ascii="Times New Roman" w:hAnsi="Times New Roman"/>
          <w:sz w:val="28"/>
          <w:szCs w:val="28"/>
        </w:rPr>
        <w:t>, «Рассвет Победы»</w:t>
      </w:r>
      <w:r w:rsidRPr="0059138B">
        <w:rPr>
          <w:rFonts w:ascii="Times New Roman" w:hAnsi="Times New Roman"/>
          <w:sz w:val="28"/>
          <w:szCs w:val="28"/>
        </w:rPr>
        <w:t>.</w:t>
      </w:r>
    </w:p>
    <w:p w:rsidR="00DD01F9" w:rsidRPr="0059138B" w:rsidRDefault="00DD01F9" w:rsidP="00176EE4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59138B">
        <w:rPr>
          <w:rFonts w:ascii="Times New Roman" w:hAnsi="Times New Roman"/>
          <w:color w:val="000000"/>
          <w:sz w:val="28"/>
          <w:szCs w:val="28"/>
        </w:rPr>
        <w:t xml:space="preserve">В системе общего образования идет непрерывный </w:t>
      </w:r>
      <w:r w:rsidRPr="0059138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процесс формирования у обучающихся </w:t>
      </w:r>
      <w:r w:rsidR="0047514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59138B">
        <w:rPr>
          <w:rFonts w:ascii="Times New Roman" w:hAnsi="Times New Roman"/>
          <w:color w:val="000000"/>
          <w:sz w:val="28"/>
          <w:szCs w:val="28"/>
          <w:lang w:eastAsia="ru-RU"/>
        </w:rPr>
        <w:t>высокого патриотического сознания, чу</w:t>
      </w:r>
      <w:r w:rsidR="0047514D">
        <w:rPr>
          <w:rFonts w:ascii="Times New Roman" w:hAnsi="Times New Roman"/>
          <w:color w:val="000000"/>
          <w:sz w:val="28"/>
          <w:szCs w:val="28"/>
          <w:lang w:eastAsia="ru-RU"/>
        </w:rPr>
        <w:t>вства верности своему Отечеству.</w:t>
      </w:r>
      <w:r w:rsidRPr="0059138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</w:t>
      </w:r>
      <w:r w:rsidR="0047514D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59138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едется краеведческая работа, </w:t>
      </w:r>
      <w:r w:rsidRPr="0059138B">
        <w:rPr>
          <w:rFonts w:ascii="Times New Roman" w:hAnsi="Times New Roman"/>
          <w:sz w:val="28"/>
          <w:szCs w:val="28"/>
          <w:lang w:eastAsia="ru-RU"/>
        </w:rPr>
        <w:t xml:space="preserve">работа по благоустройству воинских и ветеранских захоронений, </w:t>
      </w:r>
      <w:r w:rsidRPr="0059138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3F08A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продолжает </w:t>
      </w:r>
      <w:r w:rsidRPr="0059138B">
        <w:rPr>
          <w:rFonts w:ascii="Times New Roman" w:hAnsi="Times New Roman"/>
          <w:color w:val="000000"/>
          <w:sz w:val="28"/>
          <w:szCs w:val="28"/>
          <w:lang w:eastAsia="ru-RU"/>
        </w:rPr>
        <w:t>развиват</w:t>
      </w:r>
      <w:r w:rsidR="003F08A5">
        <w:rPr>
          <w:rFonts w:ascii="Times New Roman" w:hAnsi="Times New Roman"/>
          <w:color w:val="000000"/>
          <w:sz w:val="28"/>
          <w:szCs w:val="28"/>
          <w:lang w:eastAsia="ru-RU"/>
        </w:rPr>
        <w:t>ь</w:t>
      </w:r>
      <w:r w:rsidRPr="0059138B">
        <w:rPr>
          <w:rFonts w:ascii="Times New Roman" w:hAnsi="Times New Roman"/>
          <w:color w:val="000000"/>
          <w:sz w:val="28"/>
          <w:szCs w:val="28"/>
          <w:lang w:eastAsia="ru-RU"/>
        </w:rPr>
        <w:t>ся тимуровское движение</w:t>
      </w:r>
      <w:r w:rsidR="0047514D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3F08A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47514D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="003F08A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тановится </w:t>
      </w:r>
      <w:r w:rsidR="0047514D">
        <w:rPr>
          <w:rFonts w:ascii="Times New Roman" w:hAnsi="Times New Roman"/>
          <w:color w:val="000000"/>
          <w:sz w:val="28"/>
          <w:szCs w:val="28"/>
          <w:lang w:eastAsia="ru-RU"/>
        </w:rPr>
        <w:t>традиционным среди школьников участие в акции «Бессмертный полк».</w:t>
      </w:r>
      <w:r w:rsidRPr="0059138B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</w:p>
    <w:p w:rsidR="00B110FC" w:rsidRDefault="00DD01F9" w:rsidP="00176E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138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Ежегодно в </w:t>
      </w:r>
      <w:r w:rsidR="00911907">
        <w:rPr>
          <w:rFonts w:ascii="Times New Roman" w:hAnsi="Times New Roman"/>
          <w:color w:val="000000"/>
          <w:sz w:val="28"/>
          <w:szCs w:val="28"/>
          <w:lang w:eastAsia="ru-RU"/>
        </w:rPr>
        <w:t>образовательных учреждениях</w:t>
      </w:r>
      <w:r w:rsidRPr="0059138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города проходят </w:t>
      </w:r>
      <w:r w:rsidRPr="0059138B">
        <w:rPr>
          <w:rFonts w:ascii="Times New Roman" w:hAnsi="Times New Roman"/>
          <w:sz w:val="28"/>
          <w:szCs w:val="28"/>
        </w:rPr>
        <w:t xml:space="preserve">тематические декады, творческие конкурсы, мероприятия, посвященные </w:t>
      </w:r>
      <w:r w:rsidRPr="0059138B">
        <w:rPr>
          <w:rFonts w:ascii="Times New Roman" w:hAnsi="Times New Roman"/>
          <w:sz w:val="28"/>
          <w:szCs w:val="28"/>
        </w:rPr>
        <w:lastRenderedPageBreak/>
        <w:t>знаменит</w:t>
      </w:r>
      <w:r w:rsidR="00261035">
        <w:rPr>
          <w:rFonts w:ascii="Times New Roman" w:hAnsi="Times New Roman"/>
          <w:sz w:val="28"/>
          <w:szCs w:val="28"/>
        </w:rPr>
        <w:t>ым</w:t>
      </w:r>
      <w:r w:rsidRPr="0059138B">
        <w:rPr>
          <w:rFonts w:ascii="Times New Roman" w:hAnsi="Times New Roman"/>
          <w:sz w:val="28"/>
          <w:szCs w:val="28"/>
        </w:rPr>
        <w:t xml:space="preserve"> земляк</w:t>
      </w:r>
      <w:r w:rsidR="00261035">
        <w:rPr>
          <w:rFonts w:ascii="Times New Roman" w:hAnsi="Times New Roman"/>
          <w:sz w:val="28"/>
          <w:szCs w:val="28"/>
        </w:rPr>
        <w:t>ам</w:t>
      </w:r>
      <w:r w:rsidR="003C59A3">
        <w:rPr>
          <w:rFonts w:ascii="Times New Roman" w:hAnsi="Times New Roman"/>
          <w:sz w:val="28"/>
          <w:szCs w:val="28"/>
        </w:rPr>
        <w:t>, героям войны и труда</w:t>
      </w:r>
      <w:r w:rsidRPr="0059138B">
        <w:rPr>
          <w:rFonts w:ascii="Times New Roman" w:hAnsi="Times New Roman"/>
          <w:sz w:val="28"/>
          <w:szCs w:val="28"/>
        </w:rPr>
        <w:t xml:space="preserve">. В  школьных музеях </w:t>
      </w:r>
      <w:r w:rsidR="003C59A3">
        <w:rPr>
          <w:rFonts w:ascii="Times New Roman" w:hAnsi="Times New Roman"/>
          <w:sz w:val="28"/>
          <w:szCs w:val="28"/>
        </w:rPr>
        <w:t>и музеях учреждений высшего и среднего профессионального</w:t>
      </w:r>
      <w:r w:rsidRPr="0059138B">
        <w:rPr>
          <w:rFonts w:ascii="Times New Roman" w:hAnsi="Times New Roman"/>
          <w:sz w:val="28"/>
          <w:szCs w:val="28"/>
        </w:rPr>
        <w:t xml:space="preserve"> </w:t>
      </w:r>
      <w:r w:rsidR="003C59A3">
        <w:rPr>
          <w:rFonts w:ascii="Times New Roman" w:hAnsi="Times New Roman"/>
          <w:sz w:val="28"/>
          <w:szCs w:val="28"/>
        </w:rPr>
        <w:t xml:space="preserve">образования </w:t>
      </w:r>
      <w:r w:rsidRPr="0059138B">
        <w:rPr>
          <w:rFonts w:ascii="Times New Roman" w:hAnsi="Times New Roman"/>
          <w:sz w:val="28"/>
          <w:szCs w:val="28"/>
        </w:rPr>
        <w:t>созданы  экспозиции и выставки, направленные на военно-патриотическое и гражданско-нравственное воспитание молодых граждан Тобольска.</w:t>
      </w:r>
      <w:r w:rsidRPr="0059138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Традиционно проходят мероприятия с участием учащихся</w:t>
      </w:r>
      <w:r w:rsidRPr="0059138B">
        <w:rPr>
          <w:rFonts w:ascii="Times New Roman" w:hAnsi="Times New Roman"/>
          <w:sz w:val="28"/>
          <w:szCs w:val="28"/>
        </w:rPr>
        <w:t>, посвященные празднованию Дня Победы</w:t>
      </w:r>
      <w:r w:rsidR="00B110FC">
        <w:rPr>
          <w:rFonts w:ascii="Times New Roman" w:hAnsi="Times New Roman"/>
          <w:sz w:val="28"/>
          <w:szCs w:val="28"/>
        </w:rPr>
        <w:t xml:space="preserve">, </w:t>
      </w:r>
      <w:r w:rsidR="003C59A3">
        <w:rPr>
          <w:rFonts w:ascii="Times New Roman" w:hAnsi="Times New Roman"/>
          <w:sz w:val="28"/>
          <w:szCs w:val="28"/>
        </w:rPr>
        <w:t>в рамках «Вахты Памяти».</w:t>
      </w:r>
    </w:p>
    <w:p w:rsidR="00DD01F9" w:rsidRPr="0059138B" w:rsidRDefault="00DD01F9" w:rsidP="00692A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9138B">
        <w:rPr>
          <w:rFonts w:ascii="Times New Roman" w:hAnsi="Times New Roman"/>
          <w:sz w:val="28"/>
          <w:szCs w:val="28"/>
        </w:rPr>
        <w:t>Стал</w:t>
      </w:r>
      <w:r w:rsidR="00261035">
        <w:rPr>
          <w:rFonts w:ascii="Times New Roman" w:hAnsi="Times New Roman"/>
          <w:sz w:val="28"/>
          <w:szCs w:val="28"/>
        </w:rPr>
        <w:t>о</w:t>
      </w:r>
      <w:r w:rsidRPr="0059138B">
        <w:rPr>
          <w:rFonts w:ascii="Times New Roman" w:hAnsi="Times New Roman"/>
          <w:sz w:val="28"/>
          <w:szCs w:val="28"/>
        </w:rPr>
        <w:t xml:space="preserve"> традици</w:t>
      </w:r>
      <w:r w:rsidR="00261035">
        <w:rPr>
          <w:rFonts w:ascii="Times New Roman" w:hAnsi="Times New Roman"/>
          <w:sz w:val="28"/>
          <w:szCs w:val="28"/>
        </w:rPr>
        <w:t xml:space="preserve">ей проведение </w:t>
      </w:r>
      <w:r w:rsidRPr="0059138B">
        <w:rPr>
          <w:rFonts w:ascii="Times New Roman" w:hAnsi="Times New Roman"/>
          <w:sz w:val="28"/>
          <w:szCs w:val="28"/>
        </w:rPr>
        <w:t>уважаемы</w:t>
      </w:r>
      <w:r w:rsidR="00261035">
        <w:rPr>
          <w:rFonts w:ascii="Times New Roman" w:hAnsi="Times New Roman"/>
          <w:sz w:val="28"/>
          <w:szCs w:val="28"/>
        </w:rPr>
        <w:t>ми</w:t>
      </w:r>
      <w:r w:rsidRPr="0059138B">
        <w:rPr>
          <w:rFonts w:ascii="Times New Roman" w:hAnsi="Times New Roman"/>
          <w:sz w:val="28"/>
          <w:szCs w:val="28"/>
        </w:rPr>
        <w:t xml:space="preserve"> горожан</w:t>
      </w:r>
      <w:r w:rsidR="00261035">
        <w:rPr>
          <w:rFonts w:ascii="Times New Roman" w:hAnsi="Times New Roman"/>
          <w:sz w:val="28"/>
          <w:szCs w:val="28"/>
        </w:rPr>
        <w:t>ами</w:t>
      </w:r>
      <w:r w:rsidRPr="0059138B">
        <w:rPr>
          <w:rFonts w:ascii="Times New Roman" w:hAnsi="Times New Roman"/>
          <w:sz w:val="28"/>
          <w:szCs w:val="28"/>
        </w:rPr>
        <w:t>, ветеран</w:t>
      </w:r>
      <w:r w:rsidR="00261035">
        <w:rPr>
          <w:rFonts w:ascii="Times New Roman" w:hAnsi="Times New Roman"/>
          <w:sz w:val="28"/>
          <w:szCs w:val="28"/>
        </w:rPr>
        <w:t>ами</w:t>
      </w:r>
      <w:r w:rsidR="003C59A3">
        <w:rPr>
          <w:rFonts w:ascii="Times New Roman" w:hAnsi="Times New Roman"/>
          <w:sz w:val="28"/>
          <w:szCs w:val="28"/>
        </w:rPr>
        <w:t xml:space="preserve"> войны и труда</w:t>
      </w:r>
      <w:r w:rsidRPr="0059138B">
        <w:rPr>
          <w:rFonts w:ascii="Times New Roman" w:hAnsi="Times New Roman"/>
          <w:sz w:val="28"/>
          <w:szCs w:val="28"/>
        </w:rPr>
        <w:t>, депутат</w:t>
      </w:r>
      <w:r w:rsidR="00261035">
        <w:rPr>
          <w:rFonts w:ascii="Times New Roman" w:hAnsi="Times New Roman"/>
          <w:sz w:val="28"/>
          <w:szCs w:val="28"/>
        </w:rPr>
        <w:t>ами</w:t>
      </w:r>
      <w:r w:rsidRPr="0059138B">
        <w:rPr>
          <w:rFonts w:ascii="Times New Roman" w:hAnsi="Times New Roman"/>
          <w:sz w:val="28"/>
          <w:szCs w:val="28"/>
        </w:rPr>
        <w:t xml:space="preserve"> </w:t>
      </w:r>
      <w:r w:rsidR="003C59A3">
        <w:rPr>
          <w:rFonts w:ascii="Times New Roman" w:hAnsi="Times New Roman"/>
          <w:sz w:val="28"/>
          <w:szCs w:val="28"/>
        </w:rPr>
        <w:t>г</w:t>
      </w:r>
      <w:r w:rsidRPr="0059138B">
        <w:rPr>
          <w:rFonts w:ascii="Times New Roman" w:hAnsi="Times New Roman"/>
          <w:sz w:val="28"/>
          <w:szCs w:val="28"/>
        </w:rPr>
        <w:t xml:space="preserve">ородской </w:t>
      </w:r>
      <w:r w:rsidR="003C59A3">
        <w:rPr>
          <w:rFonts w:ascii="Times New Roman" w:hAnsi="Times New Roman"/>
          <w:sz w:val="28"/>
          <w:szCs w:val="28"/>
        </w:rPr>
        <w:t>Д</w:t>
      </w:r>
      <w:r w:rsidRPr="0059138B">
        <w:rPr>
          <w:rFonts w:ascii="Times New Roman" w:hAnsi="Times New Roman"/>
          <w:sz w:val="28"/>
          <w:szCs w:val="28"/>
        </w:rPr>
        <w:t>умы, работник</w:t>
      </w:r>
      <w:r w:rsidR="00261035">
        <w:rPr>
          <w:rFonts w:ascii="Times New Roman" w:hAnsi="Times New Roman"/>
          <w:sz w:val="28"/>
          <w:szCs w:val="28"/>
        </w:rPr>
        <w:t>ами</w:t>
      </w:r>
      <w:r w:rsidRPr="0059138B">
        <w:rPr>
          <w:rFonts w:ascii="Times New Roman" w:hAnsi="Times New Roman"/>
          <w:sz w:val="28"/>
          <w:szCs w:val="28"/>
        </w:rPr>
        <w:t xml:space="preserve"> администрации города</w:t>
      </w:r>
      <w:r w:rsidR="003C59A3" w:rsidRPr="003C59A3">
        <w:rPr>
          <w:rFonts w:ascii="Times New Roman" w:hAnsi="Times New Roman"/>
          <w:sz w:val="28"/>
          <w:szCs w:val="28"/>
        </w:rPr>
        <w:t xml:space="preserve"> </w:t>
      </w:r>
      <w:r w:rsidR="003C59A3">
        <w:rPr>
          <w:rFonts w:ascii="Times New Roman" w:hAnsi="Times New Roman"/>
          <w:sz w:val="28"/>
          <w:szCs w:val="28"/>
        </w:rPr>
        <w:t>общественных уроков, которые несут огромный воспитывающий потенциал.</w:t>
      </w:r>
    </w:p>
    <w:p w:rsidR="00DD01F9" w:rsidRPr="00261035" w:rsidRDefault="00DD01F9" w:rsidP="00692A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1035">
        <w:rPr>
          <w:rFonts w:ascii="Times New Roman" w:hAnsi="Times New Roman"/>
          <w:color w:val="000000"/>
          <w:sz w:val="28"/>
          <w:szCs w:val="28"/>
          <w:lang w:eastAsia="ru-RU"/>
        </w:rPr>
        <w:t>Комитет по</w:t>
      </w:r>
      <w:r w:rsidR="000751B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физической культуре и </w:t>
      </w:r>
      <w:r w:rsidRPr="00261035">
        <w:rPr>
          <w:rFonts w:ascii="Times New Roman" w:hAnsi="Times New Roman"/>
          <w:color w:val="000000"/>
          <w:sz w:val="28"/>
          <w:szCs w:val="28"/>
          <w:lang w:eastAsia="ru-RU"/>
        </w:rPr>
        <w:t>спорту на постоянной основе проводит соревнования, приуроченные к памятным и историческим датам</w:t>
      </w:r>
      <w:r w:rsidR="003C59A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города Тобольска, области и </w:t>
      </w:r>
      <w:r w:rsidRPr="0026103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России: </w:t>
      </w:r>
      <w:r w:rsidRPr="00261035">
        <w:rPr>
          <w:rFonts w:ascii="Times New Roman" w:hAnsi="Times New Roman"/>
          <w:sz w:val="28"/>
          <w:szCs w:val="28"/>
        </w:rPr>
        <w:t xml:space="preserve">традиционная эстафета по улицам города, посвящённая Дню победы в ВОВ, легкоатлетический пробег, посвященный дню рождению Д.И.Менделеева, открытое первенство города по спортивной гимнастике памяти героя СССР </w:t>
      </w:r>
      <w:r w:rsidR="000A7B80">
        <w:rPr>
          <w:rFonts w:ascii="Times New Roman" w:hAnsi="Times New Roman"/>
          <w:sz w:val="28"/>
          <w:szCs w:val="28"/>
        </w:rPr>
        <w:t>Г.</w:t>
      </w:r>
      <w:r w:rsidR="000A7B80" w:rsidRPr="00261035">
        <w:rPr>
          <w:rFonts w:ascii="Times New Roman" w:hAnsi="Times New Roman"/>
          <w:sz w:val="28"/>
          <w:szCs w:val="28"/>
        </w:rPr>
        <w:t>Н.</w:t>
      </w:r>
      <w:r w:rsidR="000A7B80">
        <w:rPr>
          <w:rFonts w:ascii="Times New Roman" w:hAnsi="Times New Roman"/>
          <w:sz w:val="28"/>
          <w:szCs w:val="28"/>
        </w:rPr>
        <w:t xml:space="preserve"> </w:t>
      </w:r>
      <w:r w:rsidRPr="00261035">
        <w:rPr>
          <w:rFonts w:ascii="Times New Roman" w:hAnsi="Times New Roman"/>
          <w:sz w:val="28"/>
          <w:szCs w:val="28"/>
        </w:rPr>
        <w:t>Кошкарова, Первенство г.Тобольска по стрельбе среди юношей и девушек, посвящённое Дню защитника Отечества</w:t>
      </w:r>
      <w:r w:rsidR="008A3A9D">
        <w:rPr>
          <w:rFonts w:ascii="Times New Roman" w:hAnsi="Times New Roman"/>
          <w:sz w:val="28"/>
          <w:szCs w:val="28"/>
        </w:rPr>
        <w:t xml:space="preserve"> и другие</w:t>
      </w:r>
      <w:r w:rsidRPr="00261035">
        <w:rPr>
          <w:rFonts w:ascii="Times New Roman" w:hAnsi="Times New Roman"/>
          <w:sz w:val="28"/>
          <w:szCs w:val="28"/>
        </w:rPr>
        <w:t xml:space="preserve">. </w:t>
      </w:r>
      <w:r w:rsidR="00911907">
        <w:rPr>
          <w:rFonts w:ascii="Times New Roman" w:hAnsi="Times New Roman"/>
          <w:sz w:val="28"/>
          <w:szCs w:val="28"/>
        </w:rPr>
        <w:t>Регулярно</w:t>
      </w:r>
      <w:r w:rsidRPr="00261035">
        <w:rPr>
          <w:rFonts w:ascii="Times New Roman" w:hAnsi="Times New Roman"/>
          <w:sz w:val="28"/>
          <w:szCs w:val="28"/>
        </w:rPr>
        <w:t xml:space="preserve"> </w:t>
      </w:r>
      <w:r w:rsidR="000751B1">
        <w:rPr>
          <w:rFonts w:ascii="Times New Roman" w:hAnsi="Times New Roman"/>
          <w:sz w:val="28"/>
          <w:szCs w:val="28"/>
        </w:rPr>
        <w:t xml:space="preserve">проходят общественные уроки </w:t>
      </w:r>
      <w:r w:rsidRPr="00261035">
        <w:rPr>
          <w:rFonts w:ascii="Times New Roman" w:hAnsi="Times New Roman"/>
          <w:sz w:val="28"/>
          <w:szCs w:val="28"/>
        </w:rPr>
        <w:t xml:space="preserve">«Ветераны спорта молодому поколению», создана фотогалерея </w:t>
      </w:r>
      <w:r w:rsidR="008A3A9D">
        <w:rPr>
          <w:rFonts w:ascii="Times New Roman" w:hAnsi="Times New Roman"/>
          <w:sz w:val="28"/>
          <w:szCs w:val="28"/>
        </w:rPr>
        <w:t>«В</w:t>
      </w:r>
      <w:r w:rsidRPr="00261035">
        <w:rPr>
          <w:rFonts w:ascii="Times New Roman" w:hAnsi="Times New Roman"/>
          <w:sz w:val="28"/>
          <w:szCs w:val="28"/>
        </w:rPr>
        <w:t>етеран</w:t>
      </w:r>
      <w:r w:rsidR="008A3A9D">
        <w:rPr>
          <w:rFonts w:ascii="Times New Roman" w:hAnsi="Times New Roman"/>
          <w:sz w:val="28"/>
          <w:szCs w:val="28"/>
        </w:rPr>
        <w:t>ы</w:t>
      </w:r>
      <w:r w:rsidRPr="00261035">
        <w:rPr>
          <w:rFonts w:ascii="Times New Roman" w:hAnsi="Times New Roman"/>
          <w:sz w:val="28"/>
          <w:szCs w:val="28"/>
        </w:rPr>
        <w:t xml:space="preserve"> спорта города Тобольска</w:t>
      </w:r>
      <w:r w:rsidR="008A3A9D">
        <w:rPr>
          <w:rFonts w:ascii="Times New Roman" w:hAnsi="Times New Roman"/>
          <w:sz w:val="28"/>
          <w:szCs w:val="28"/>
        </w:rPr>
        <w:t>» в спортивном комплексе «Кристалл»</w:t>
      </w:r>
      <w:r w:rsidRPr="00261035">
        <w:rPr>
          <w:rFonts w:ascii="Times New Roman" w:hAnsi="Times New Roman"/>
          <w:sz w:val="28"/>
          <w:szCs w:val="28"/>
        </w:rPr>
        <w:t>.</w:t>
      </w:r>
    </w:p>
    <w:p w:rsidR="00911907" w:rsidRDefault="00DD01F9" w:rsidP="00692AF7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261035">
        <w:rPr>
          <w:rFonts w:ascii="Times New Roman" w:hAnsi="Times New Roman"/>
          <w:sz w:val="28"/>
          <w:szCs w:val="28"/>
        </w:rPr>
        <w:t xml:space="preserve">       </w:t>
      </w:r>
      <w:r w:rsidR="00176EE4">
        <w:rPr>
          <w:rFonts w:ascii="Times New Roman" w:hAnsi="Times New Roman"/>
          <w:sz w:val="28"/>
          <w:szCs w:val="28"/>
        </w:rPr>
        <w:tab/>
      </w:r>
      <w:r w:rsidRPr="00261035">
        <w:rPr>
          <w:rFonts w:ascii="Times New Roman" w:hAnsi="Times New Roman"/>
          <w:sz w:val="28"/>
          <w:szCs w:val="28"/>
        </w:rPr>
        <w:t>Учреждения комитета по культуре и туризму организуют  и проводят общегородские мероприятия, способствующие сохранению и приумножению культурно – исторических и духовно- нравственных ценностей и традиций (праздничные концерты, митинги, шествия</w:t>
      </w:r>
      <w:r w:rsidR="008A3A9D">
        <w:rPr>
          <w:rFonts w:ascii="Times New Roman" w:hAnsi="Times New Roman"/>
          <w:sz w:val="28"/>
          <w:szCs w:val="28"/>
        </w:rPr>
        <w:t>, фестивали</w:t>
      </w:r>
      <w:r w:rsidRPr="00261035">
        <w:rPr>
          <w:rFonts w:ascii="Times New Roman" w:hAnsi="Times New Roman"/>
          <w:sz w:val="28"/>
          <w:szCs w:val="28"/>
        </w:rPr>
        <w:t>).</w:t>
      </w:r>
    </w:p>
    <w:p w:rsidR="00DD01F9" w:rsidRPr="00261035" w:rsidRDefault="00DD01F9" w:rsidP="00692AF7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261035">
        <w:rPr>
          <w:rFonts w:ascii="Times New Roman" w:hAnsi="Times New Roman"/>
          <w:sz w:val="28"/>
          <w:szCs w:val="28"/>
        </w:rPr>
        <w:tab/>
      </w:r>
      <w:r w:rsidRPr="00261035">
        <w:rPr>
          <w:rFonts w:ascii="Times New Roman" w:hAnsi="Times New Roman"/>
          <w:color w:val="000000"/>
          <w:sz w:val="28"/>
          <w:szCs w:val="28"/>
        </w:rPr>
        <w:t>Большой вклад в сохранение культурно-исторического наследия вносит ТР</w:t>
      </w:r>
      <w:r w:rsidR="00401872">
        <w:rPr>
          <w:rFonts w:ascii="Times New Roman" w:hAnsi="Times New Roman"/>
          <w:color w:val="000000"/>
          <w:sz w:val="28"/>
          <w:szCs w:val="28"/>
        </w:rPr>
        <w:t>О</w:t>
      </w:r>
      <w:r w:rsidRPr="00261035">
        <w:rPr>
          <w:rFonts w:ascii="Times New Roman" w:hAnsi="Times New Roman"/>
          <w:color w:val="000000"/>
          <w:sz w:val="28"/>
          <w:szCs w:val="28"/>
        </w:rPr>
        <w:t>БФ  «Возрождение Тобольска», который содействует  широкому вовлечению тоболяков, в дело возрождения города. Восстанавливает памятники культуры, поддерживает социально значимые инициативы, направленные на возрождение народных промыслов и культурных традиций, вовлекает в культурный оборот на добровольных началах культурно-исторические ценности, имеющиеся в частных собраниях, издает книги, альбомы, буклеты о Тобольске и тоболяках</w:t>
      </w:r>
      <w:r w:rsidR="008A3A9D">
        <w:rPr>
          <w:rFonts w:ascii="Times New Roman" w:hAnsi="Times New Roman"/>
          <w:color w:val="000000"/>
          <w:sz w:val="28"/>
          <w:szCs w:val="28"/>
        </w:rPr>
        <w:t xml:space="preserve"> и делает это достоянием граждан.</w:t>
      </w:r>
    </w:p>
    <w:p w:rsidR="00261035" w:rsidRDefault="00DD01F9" w:rsidP="00E02DD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61035">
        <w:rPr>
          <w:rFonts w:ascii="Times New Roman" w:hAnsi="Times New Roman"/>
          <w:sz w:val="28"/>
          <w:szCs w:val="28"/>
        </w:rPr>
        <w:t xml:space="preserve">В сфере молодежной политики реализация направления «патриотическое воспитание» в первую очередь находит свое отражение в </w:t>
      </w:r>
      <w:r w:rsidRPr="00261035">
        <w:rPr>
          <w:rFonts w:ascii="Times New Roman" w:hAnsi="Times New Roman"/>
          <w:iCs/>
          <w:sz w:val="28"/>
          <w:szCs w:val="28"/>
        </w:rPr>
        <w:t xml:space="preserve"> части организации и проведения мероприятий по добровольной подготовке к военной службе</w:t>
      </w:r>
      <w:r w:rsidR="00261035">
        <w:rPr>
          <w:rFonts w:ascii="Times New Roman" w:hAnsi="Times New Roman"/>
          <w:sz w:val="28"/>
          <w:szCs w:val="28"/>
        </w:rPr>
        <w:t>.</w:t>
      </w:r>
      <w:r w:rsidRPr="00261035">
        <w:rPr>
          <w:rFonts w:ascii="Times New Roman" w:hAnsi="Times New Roman"/>
          <w:sz w:val="28"/>
          <w:szCs w:val="28"/>
        </w:rPr>
        <w:t xml:space="preserve"> </w:t>
      </w:r>
      <w:r w:rsidR="0086361F" w:rsidRPr="0086361F">
        <w:rPr>
          <w:rFonts w:ascii="Times New Roman" w:hAnsi="Times New Roman"/>
          <w:color w:val="000000"/>
          <w:sz w:val="28"/>
          <w:szCs w:val="28"/>
        </w:rPr>
        <w:t>На протяжении 2013-2015гг на базе  образовательных учреждений города провод</w:t>
      </w:r>
      <w:r w:rsidR="008A3A9D">
        <w:rPr>
          <w:rFonts w:ascii="Times New Roman" w:hAnsi="Times New Roman"/>
          <w:color w:val="000000"/>
          <w:sz w:val="28"/>
          <w:szCs w:val="28"/>
        </w:rPr>
        <w:t>ились</w:t>
      </w:r>
      <w:r w:rsidR="0086361F" w:rsidRPr="0086361F">
        <w:rPr>
          <w:rFonts w:ascii="Times New Roman" w:hAnsi="Times New Roman"/>
          <w:color w:val="000000"/>
          <w:sz w:val="28"/>
          <w:szCs w:val="28"/>
        </w:rPr>
        <w:t xml:space="preserve"> занятия в 30 специализированных группах добровольной подготовки к военной службе</w:t>
      </w:r>
      <w:r w:rsidR="0086361F">
        <w:rPr>
          <w:rFonts w:ascii="Times New Roman" w:hAnsi="Times New Roman"/>
          <w:color w:val="000000"/>
          <w:sz w:val="28"/>
          <w:szCs w:val="28"/>
        </w:rPr>
        <w:t>,</w:t>
      </w:r>
      <w:r w:rsidR="0086361F" w:rsidRPr="0086361F">
        <w:rPr>
          <w:rFonts w:ascii="Times New Roman" w:hAnsi="Times New Roman"/>
          <w:color w:val="000000"/>
          <w:sz w:val="28"/>
          <w:szCs w:val="28"/>
        </w:rPr>
        <w:t xml:space="preserve"> с общим числом слушателей 600 человек.</w:t>
      </w:r>
      <w:r w:rsidRPr="0026103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D01F9" w:rsidRPr="00261035" w:rsidRDefault="0086361F" w:rsidP="00BF19E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</w:t>
      </w:r>
      <w:r w:rsidR="00DD01F9" w:rsidRPr="00261035">
        <w:rPr>
          <w:rFonts w:ascii="Times New Roman" w:hAnsi="Times New Roman"/>
          <w:sz w:val="28"/>
          <w:szCs w:val="28"/>
        </w:rPr>
        <w:t xml:space="preserve"> комитет по делам молодежи является организатором культурно-массовых мероприятий военно-патриотической и гражданско-нравственной направленности: </w:t>
      </w:r>
      <w:r w:rsidR="004D0698">
        <w:rPr>
          <w:rFonts w:ascii="Times New Roman" w:hAnsi="Times New Roman"/>
          <w:sz w:val="28"/>
          <w:szCs w:val="28"/>
        </w:rPr>
        <w:t>городской</w:t>
      </w:r>
      <w:r w:rsidR="00DD01F9" w:rsidRPr="00261035">
        <w:rPr>
          <w:rFonts w:ascii="Times New Roman" w:hAnsi="Times New Roman"/>
          <w:sz w:val="28"/>
          <w:szCs w:val="28"/>
        </w:rPr>
        <w:t xml:space="preserve"> тур молодежного фестиваля военно-патриотической песни «Димитровская суббота», городской конкурс «Защитник Отечества»,</w:t>
      </w:r>
      <w:r w:rsidR="00261035">
        <w:rPr>
          <w:rFonts w:ascii="Times New Roman" w:hAnsi="Times New Roman"/>
          <w:sz w:val="28"/>
          <w:szCs w:val="28"/>
        </w:rPr>
        <w:t xml:space="preserve"> </w:t>
      </w:r>
      <w:r w:rsidR="00DD01F9" w:rsidRPr="00261035">
        <w:rPr>
          <w:rFonts w:ascii="Times New Roman" w:hAnsi="Times New Roman"/>
          <w:sz w:val="28"/>
          <w:szCs w:val="28"/>
        </w:rPr>
        <w:t>игра «Зарница», «День призывника»</w:t>
      </w:r>
      <w:r w:rsidR="002F77D7">
        <w:rPr>
          <w:rFonts w:ascii="Times New Roman" w:hAnsi="Times New Roman"/>
          <w:sz w:val="28"/>
          <w:szCs w:val="28"/>
        </w:rPr>
        <w:t>, «Вахта Памяти» и др.</w:t>
      </w:r>
    </w:p>
    <w:p w:rsidR="00DD01F9" w:rsidRDefault="00DD01F9" w:rsidP="00BF19EC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tbl>
      <w:tblPr>
        <w:tblW w:w="9214" w:type="dxa"/>
        <w:jc w:val="center"/>
        <w:tblInd w:w="-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0"/>
        <w:gridCol w:w="1134"/>
        <w:gridCol w:w="1276"/>
        <w:gridCol w:w="1134"/>
      </w:tblGrid>
      <w:tr w:rsidR="000751B1" w:rsidRPr="00261035" w:rsidTr="00EE39FB">
        <w:trPr>
          <w:trHeight w:val="412"/>
          <w:jc w:val="center"/>
        </w:trPr>
        <w:tc>
          <w:tcPr>
            <w:tcW w:w="5670" w:type="dxa"/>
          </w:tcPr>
          <w:p w:rsidR="000751B1" w:rsidRPr="00261035" w:rsidRDefault="000751B1" w:rsidP="00631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035">
              <w:rPr>
                <w:rFonts w:ascii="Times New Roman" w:hAnsi="Times New Roman"/>
                <w:b/>
                <w:sz w:val="24"/>
                <w:szCs w:val="24"/>
              </w:rPr>
              <w:t>Показатель эффективности</w:t>
            </w:r>
          </w:p>
        </w:tc>
        <w:tc>
          <w:tcPr>
            <w:tcW w:w="1134" w:type="dxa"/>
          </w:tcPr>
          <w:p w:rsidR="000751B1" w:rsidRPr="00261035" w:rsidRDefault="000751B1" w:rsidP="002610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035">
              <w:rPr>
                <w:rFonts w:ascii="Times New Roman" w:hAnsi="Times New Roman"/>
                <w:b/>
                <w:sz w:val="24"/>
                <w:szCs w:val="24"/>
              </w:rPr>
              <w:t>2013</w:t>
            </w:r>
          </w:p>
        </w:tc>
        <w:tc>
          <w:tcPr>
            <w:tcW w:w="1276" w:type="dxa"/>
          </w:tcPr>
          <w:p w:rsidR="000751B1" w:rsidRPr="00261035" w:rsidRDefault="000751B1" w:rsidP="002610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035">
              <w:rPr>
                <w:rFonts w:ascii="Times New Roman" w:hAnsi="Times New Roman"/>
                <w:b/>
                <w:sz w:val="24"/>
                <w:szCs w:val="24"/>
              </w:rPr>
              <w:t>2014</w:t>
            </w:r>
          </w:p>
        </w:tc>
        <w:tc>
          <w:tcPr>
            <w:tcW w:w="1134" w:type="dxa"/>
          </w:tcPr>
          <w:p w:rsidR="000751B1" w:rsidRPr="00261035" w:rsidRDefault="000751B1" w:rsidP="002610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035">
              <w:rPr>
                <w:rFonts w:ascii="Times New Roman" w:hAnsi="Times New Roman"/>
                <w:b/>
                <w:sz w:val="24"/>
                <w:szCs w:val="24"/>
              </w:rPr>
              <w:t>2015</w:t>
            </w:r>
          </w:p>
        </w:tc>
      </w:tr>
      <w:tr w:rsidR="000751B1" w:rsidRPr="00261035" w:rsidTr="00EE39FB">
        <w:trPr>
          <w:trHeight w:val="545"/>
          <w:jc w:val="center"/>
        </w:trPr>
        <w:tc>
          <w:tcPr>
            <w:tcW w:w="5670" w:type="dxa"/>
          </w:tcPr>
          <w:p w:rsidR="000751B1" w:rsidRPr="00261035" w:rsidRDefault="000751B1" w:rsidP="007340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1035">
              <w:rPr>
                <w:rFonts w:ascii="Times New Roman" w:hAnsi="Times New Roman"/>
                <w:sz w:val="24"/>
                <w:szCs w:val="24"/>
              </w:rPr>
              <w:t>Численность молодежи, в системе патриотического воспитания, (тыс.чел)</w:t>
            </w:r>
          </w:p>
        </w:tc>
        <w:tc>
          <w:tcPr>
            <w:tcW w:w="1134" w:type="dxa"/>
          </w:tcPr>
          <w:p w:rsidR="000751B1" w:rsidRPr="00261035" w:rsidRDefault="000751B1" w:rsidP="00261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276" w:type="dxa"/>
          </w:tcPr>
          <w:p w:rsidR="000751B1" w:rsidRPr="00261035" w:rsidRDefault="000751B1" w:rsidP="00261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134" w:type="dxa"/>
          </w:tcPr>
          <w:p w:rsidR="000751B1" w:rsidRPr="00261035" w:rsidRDefault="000751B1" w:rsidP="00261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0751B1" w:rsidRPr="00261035" w:rsidTr="00EE39FB">
        <w:trPr>
          <w:trHeight w:val="709"/>
          <w:jc w:val="center"/>
        </w:trPr>
        <w:tc>
          <w:tcPr>
            <w:tcW w:w="5670" w:type="dxa"/>
          </w:tcPr>
          <w:p w:rsidR="000751B1" w:rsidRPr="00261035" w:rsidRDefault="000751B1" w:rsidP="007340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1035">
              <w:rPr>
                <w:rFonts w:ascii="Times New Roman" w:hAnsi="Times New Roman"/>
                <w:sz w:val="24"/>
                <w:szCs w:val="24"/>
              </w:rPr>
              <w:t>Численность участников массовых мероприятий патриотической направленности (тыс. чел)</w:t>
            </w:r>
          </w:p>
        </w:tc>
        <w:tc>
          <w:tcPr>
            <w:tcW w:w="1134" w:type="dxa"/>
          </w:tcPr>
          <w:p w:rsidR="000751B1" w:rsidRPr="00261035" w:rsidRDefault="000751B1" w:rsidP="00261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31,2</w:t>
            </w:r>
          </w:p>
        </w:tc>
        <w:tc>
          <w:tcPr>
            <w:tcW w:w="1276" w:type="dxa"/>
          </w:tcPr>
          <w:p w:rsidR="000751B1" w:rsidRPr="00261035" w:rsidRDefault="000751B1" w:rsidP="00261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32,3</w:t>
            </w:r>
          </w:p>
        </w:tc>
        <w:tc>
          <w:tcPr>
            <w:tcW w:w="1134" w:type="dxa"/>
          </w:tcPr>
          <w:p w:rsidR="000751B1" w:rsidRPr="00261035" w:rsidRDefault="000751B1" w:rsidP="00261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37,4</w:t>
            </w:r>
          </w:p>
        </w:tc>
      </w:tr>
    </w:tbl>
    <w:p w:rsidR="00DD01F9" w:rsidRPr="00354782" w:rsidRDefault="00DD01F9" w:rsidP="00BF19EC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DD01F9" w:rsidRPr="00D774C1" w:rsidRDefault="00DD01F9" w:rsidP="00A72733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774C1">
        <w:rPr>
          <w:sz w:val="28"/>
          <w:szCs w:val="28"/>
        </w:rPr>
        <w:t xml:space="preserve">Ни одно мероприятие патриотической направленности не проходит без участия представителей  </w:t>
      </w:r>
      <w:r w:rsidR="00636207" w:rsidRPr="00636207">
        <w:rPr>
          <w:sz w:val="28"/>
          <w:szCs w:val="28"/>
        </w:rPr>
        <w:t>отдела Военного комиссариата Тюменской области по городу Тобольск и Тобольскому району</w:t>
      </w:r>
      <w:r w:rsidRPr="00D774C1">
        <w:rPr>
          <w:sz w:val="28"/>
          <w:szCs w:val="28"/>
        </w:rPr>
        <w:t>.</w:t>
      </w:r>
    </w:p>
    <w:p w:rsidR="00DD01F9" w:rsidRPr="00D774C1" w:rsidRDefault="00DD01F9" w:rsidP="00D1656C">
      <w:pPr>
        <w:pStyle w:val="a5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774C1">
        <w:rPr>
          <w:sz w:val="28"/>
          <w:szCs w:val="28"/>
        </w:rPr>
        <w:t>Огромную  работу по повышению интереса и бережного отношения горожан к памяти героев - тоболяков проделывает Совет ветеранов города Тобольска, лекторская группа Совета</w:t>
      </w:r>
      <w:r w:rsidR="002F77D7">
        <w:rPr>
          <w:sz w:val="28"/>
          <w:szCs w:val="28"/>
        </w:rPr>
        <w:t xml:space="preserve"> ветеранов</w:t>
      </w:r>
      <w:r w:rsidRPr="00D774C1">
        <w:rPr>
          <w:sz w:val="28"/>
          <w:szCs w:val="28"/>
        </w:rPr>
        <w:t xml:space="preserve"> </w:t>
      </w:r>
      <w:r w:rsidRPr="00D774C1">
        <w:rPr>
          <w:color w:val="000000"/>
          <w:sz w:val="28"/>
          <w:szCs w:val="28"/>
        </w:rPr>
        <w:t xml:space="preserve">организует  и проводит  Уроки   Мужества, </w:t>
      </w:r>
      <w:r w:rsidR="002F77D7">
        <w:rPr>
          <w:color w:val="000000"/>
          <w:sz w:val="28"/>
          <w:szCs w:val="28"/>
        </w:rPr>
        <w:t xml:space="preserve">«круглые столы, </w:t>
      </w:r>
      <w:r w:rsidRPr="00D774C1">
        <w:rPr>
          <w:color w:val="000000"/>
          <w:sz w:val="28"/>
          <w:szCs w:val="28"/>
        </w:rPr>
        <w:t xml:space="preserve">встречи - беседы с молодежью города.  </w:t>
      </w:r>
    </w:p>
    <w:p w:rsidR="00DD01F9" w:rsidRPr="00D774C1" w:rsidRDefault="009F6E98" w:rsidP="00A72733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DD01F9" w:rsidRPr="00D774C1">
        <w:rPr>
          <w:sz w:val="28"/>
          <w:szCs w:val="28"/>
        </w:rPr>
        <w:t>ктивн</w:t>
      </w:r>
      <w:r>
        <w:rPr>
          <w:sz w:val="28"/>
          <w:szCs w:val="28"/>
        </w:rPr>
        <w:t>а работа</w:t>
      </w:r>
      <w:r w:rsidR="00DD01F9" w:rsidRPr="00D774C1">
        <w:rPr>
          <w:sz w:val="28"/>
          <w:szCs w:val="28"/>
        </w:rPr>
        <w:t xml:space="preserve"> общественных организаций патриотической направленности: Всероссийского союза общественных объединений ветеранов десантных войск  «Союз десантников России»;   Тюменской межрегиональной историко-краеведческой общественной молодежной организации «Свеча»,   общественной организации ветеранов Афганистана и вооруженных конфликтов  «Боевое братство»;</w:t>
      </w:r>
      <w:r w:rsidR="008601C5">
        <w:rPr>
          <w:sz w:val="28"/>
          <w:szCs w:val="28"/>
        </w:rPr>
        <w:t xml:space="preserve"> </w:t>
      </w:r>
      <w:r w:rsidR="00EE39FB" w:rsidRPr="0067242A">
        <w:rPr>
          <w:sz w:val="28"/>
          <w:szCs w:val="28"/>
        </w:rPr>
        <w:t>Тобольско</w:t>
      </w:r>
      <w:r w:rsidR="0086361F" w:rsidRPr="0067242A">
        <w:rPr>
          <w:sz w:val="28"/>
          <w:szCs w:val="28"/>
        </w:rPr>
        <w:t>го</w:t>
      </w:r>
      <w:r w:rsidR="00EE39FB" w:rsidRPr="0067242A">
        <w:rPr>
          <w:sz w:val="28"/>
          <w:szCs w:val="28"/>
        </w:rPr>
        <w:t xml:space="preserve"> отделени</w:t>
      </w:r>
      <w:r w:rsidR="0086361F" w:rsidRPr="0067242A">
        <w:rPr>
          <w:sz w:val="28"/>
          <w:szCs w:val="28"/>
        </w:rPr>
        <w:t>я</w:t>
      </w:r>
      <w:r w:rsidR="00EE39FB" w:rsidRPr="0067242A">
        <w:rPr>
          <w:sz w:val="28"/>
          <w:szCs w:val="28"/>
        </w:rPr>
        <w:t xml:space="preserve"> </w:t>
      </w:r>
      <w:r w:rsidR="0086361F" w:rsidRPr="00D774C1">
        <w:rPr>
          <w:sz w:val="28"/>
          <w:szCs w:val="28"/>
        </w:rPr>
        <w:t xml:space="preserve">общественной организации </w:t>
      </w:r>
      <w:r w:rsidR="00EE39FB" w:rsidRPr="0067242A">
        <w:rPr>
          <w:sz w:val="28"/>
          <w:szCs w:val="28"/>
        </w:rPr>
        <w:t>«Ветераны пограничники Тюменской области»</w:t>
      </w:r>
      <w:r w:rsidR="00DD01F9" w:rsidRPr="00D774C1">
        <w:rPr>
          <w:sz w:val="28"/>
          <w:szCs w:val="28"/>
        </w:rPr>
        <w:t xml:space="preserve">; </w:t>
      </w:r>
      <w:r w:rsidR="0067242A" w:rsidRPr="00D774C1">
        <w:rPr>
          <w:sz w:val="28"/>
          <w:szCs w:val="28"/>
        </w:rPr>
        <w:t>Городской  организации  ветеранов  локальных  войн «Лагар»</w:t>
      </w:r>
      <w:r w:rsidR="0067242A">
        <w:rPr>
          <w:sz w:val="28"/>
          <w:szCs w:val="28"/>
        </w:rPr>
        <w:t xml:space="preserve">, </w:t>
      </w:r>
      <w:r w:rsidR="0086361F" w:rsidRPr="00D774C1">
        <w:rPr>
          <w:sz w:val="28"/>
          <w:szCs w:val="28"/>
        </w:rPr>
        <w:t>Тобольского станичного казачьего общества;</w:t>
      </w:r>
      <w:r w:rsidR="00876CE7">
        <w:rPr>
          <w:sz w:val="28"/>
          <w:szCs w:val="28"/>
        </w:rPr>
        <w:t xml:space="preserve"> </w:t>
      </w:r>
      <w:r w:rsidR="00876CE7" w:rsidRPr="00876CE7">
        <w:rPr>
          <w:sz w:val="28"/>
          <w:szCs w:val="28"/>
        </w:rPr>
        <w:t>общественных организаций «Тобольский казачий округ» и «Станица Царская»  (ООО «Союз казаков Тюменской области»), АНО «Почетный казачий караул» г.Тобольск</w:t>
      </w:r>
      <w:r w:rsidR="00876CE7">
        <w:rPr>
          <w:sz w:val="28"/>
          <w:szCs w:val="28"/>
        </w:rPr>
        <w:t xml:space="preserve">, </w:t>
      </w:r>
      <w:r w:rsidR="00EE39FB" w:rsidRPr="00D774C1">
        <w:rPr>
          <w:sz w:val="28"/>
          <w:szCs w:val="28"/>
        </w:rPr>
        <w:t xml:space="preserve">Молодежного парламента города Тобольска </w:t>
      </w:r>
      <w:r w:rsidR="00876CE7">
        <w:rPr>
          <w:sz w:val="28"/>
          <w:szCs w:val="28"/>
        </w:rPr>
        <w:t xml:space="preserve"> и </w:t>
      </w:r>
      <w:r w:rsidR="00DD01F9" w:rsidRPr="00D774C1">
        <w:rPr>
          <w:sz w:val="28"/>
          <w:szCs w:val="28"/>
        </w:rPr>
        <w:t>др.</w:t>
      </w:r>
    </w:p>
    <w:p w:rsidR="00DD01F9" w:rsidRPr="00D774C1" w:rsidRDefault="00DD01F9" w:rsidP="00A72733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774C1">
        <w:rPr>
          <w:sz w:val="28"/>
          <w:szCs w:val="28"/>
        </w:rPr>
        <w:t xml:space="preserve">Неоднократно представители общественных организаций выступали в качестве соорганизаторов мероприятий патриотической направленности («Вахта Памяти»,  городской турнир по армейскому рукопашному бою, смотр-конкурс строя и песни). Инициировали проведение митингов, посвященных Дню Пограничника и Дню ВДВ. </w:t>
      </w:r>
    </w:p>
    <w:p w:rsidR="00DD01F9" w:rsidRPr="00911907" w:rsidRDefault="00DD01F9" w:rsidP="006A7CD0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11907">
        <w:rPr>
          <w:sz w:val="28"/>
          <w:szCs w:val="28"/>
        </w:rPr>
        <w:t>Несмотря на проводимую работу, сущест</w:t>
      </w:r>
      <w:r w:rsidR="00911907">
        <w:rPr>
          <w:sz w:val="28"/>
          <w:szCs w:val="28"/>
        </w:rPr>
        <w:t xml:space="preserve">вует ряд проблем, затрудняющих </w:t>
      </w:r>
      <w:r w:rsidRPr="00911907">
        <w:rPr>
          <w:sz w:val="28"/>
          <w:szCs w:val="28"/>
        </w:rPr>
        <w:t>более эффективное функционирование системы  патриотического воспитания:</w:t>
      </w:r>
    </w:p>
    <w:p w:rsidR="00DD01F9" w:rsidRPr="00911907" w:rsidRDefault="00911907" w:rsidP="00176EE4">
      <w:pPr>
        <w:widowControl w:val="0"/>
        <w:numPr>
          <w:ilvl w:val="0"/>
          <w:numId w:val="31"/>
        </w:numPr>
        <w:tabs>
          <w:tab w:val="left" w:pos="504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недостаточ</w:t>
      </w:r>
      <w:r w:rsidR="006A7CD0">
        <w:rPr>
          <w:rFonts w:ascii="Times New Roman" w:hAnsi="Times New Roman"/>
          <w:sz w:val="28"/>
          <w:szCs w:val="28"/>
        </w:rPr>
        <w:t>ный</w:t>
      </w:r>
      <w:r>
        <w:rPr>
          <w:rFonts w:ascii="Times New Roman" w:hAnsi="Times New Roman"/>
          <w:sz w:val="28"/>
          <w:szCs w:val="28"/>
        </w:rPr>
        <w:t xml:space="preserve"> </w:t>
      </w:r>
      <w:r w:rsidR="006A7CD0">
        <w:rPr>
          <w:rFonts w:ascii="Times New Roman" w:hAnsi="Times New Roman"/>
          <w:sz w:val="28"/>
          <w:szCs w:val="28"/>
        </w:rPr>
        <w:t xml:space="preserve"> </w:t>
      </w:r>
      <w:r w:rsidR="00DD01F9" w:rsidRPr="00911907">
        <w:rPr>
          <w:rFonts w:ascii="Times New Roman" w:hAnsi="Times New Roman"/>
          <w:sz w:val="28"/>
          <w:szCs w:val="28"/>
        </w:rPr>
        <w:t>уровень квалификации кадров, способных качественно осуществлять  гражданско - патриотическое воспитание</w:t>
      </w:r>
      <w:r w:rsidR="0068605C">
        <w:rPr>
          <w:rFonts w:ascii="Times New Roman" w:hAnsi="Times New Roman"/>
          <w:sz w:val="28"/>
          <w:szCs w:val="28"/>
        </w:rPr>
        <w:t xml:space="preserve">  и допризывную подготовку</w:t>
      </w:r>
      <w:r w:rsidR="00DD01F9" w:rsidRPr="00911907">
        <w:rPr>
          <w:rFonts w:ascii="Times New Roman" w:hAnsi="Times New Roman"/>
          <w:sz w:val="28"/>
          <w:szCs w:val="28"/>
        </w:rPr>
        <w:t xml:space="preserve"> </w:t>
      </w:r>
      <w:r w:rsidR="0068605C">
        <w:rPr>
          <w:rFonts w:ascii="Times New Roman" w:hAnsi="Times New Roman"/>
          <w:sz w:val="28"/>
          <w:szCs w:val="28"/>
        </w:rPr>
        <w:t>молодёжи к воинской службе</w:t>
      </w:r>
      <w:r w:rsidR="00DD01F9" w:rsidRPr="00911907">
        <w:rPr>
          <w:rFonts w:ascii="Times New Roman" w:hAnsi="Times New Roman"/>
          <w:sz w:val="28"/>
          <w:szCs w:val="28"/>
        </w:rPr>
        <w:t>;</w:t>
      </w:r>
    </w:p>
    <w:p w:rsidR="00DD01F9" w:rsidRPr="00911907" w:rsidRDefault="00911907" w:rsidP="00176EE4">
      <w:pPr>
        <w:widowControl w:val="0"/>
        <w:numPr>
          <w:ilvl w:val="0"/>
          <w:numId w:val="31"/>
        </w:numPr>
        <w:tabs>
          <w:tab w:val="left" w:pos="504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1907">
        <w:rPr>
          <w:rFonts w:ascii="Times New Roman" w:hAnsi="Times New Roman"/>
          <w:sz w:val="28"/>
          <w:szCs w:val="28"/>
        </w:rPr>
        <w:t xml:space="preserve">слабая материально-техническая база для </w:t>
      </w:r>
      <w:r w:rsidR="0068605C">
        <w:rPr>
          <w:rFonts w:ascii="Times New Roman" w:hAnsi="Times New Roman"/>
          <w:sz w:val="28"/>
          <w:szCs w:val="28"/>
        </w:rPr>
        <w:t>пред</w:t>
      </w:r>
      <w:r w:rsidRPr="00911907">
        <w:rPr>
          <w:rFonts w:ascii="Times New Roman" w:hAnsi="Times New Roman"/>
          <w:sz w:val="28"/>
          <w:szCs w:val="28"/>
        </w:rPr>
        <w:t>профессиональной подготовки молодёжи по военно-прикладным и техническим видам спорта</w:t>
      </w:r>
      <w:r>
        <w:rPr>
          <w:rFonts w:ascii="Times New Roman" w:hAnsi="Times New Roman"/>
          <w:sz w:val="28"/>
          <w:szCs w:val="28"/>
        </w:rPr>
        <w:t>;</w:t>
      </w:r>
    </w:p>
    <w:p w:rsidR="00DD01F9" w:rsidRPr="00911907" w:rsidRDefault="0068605C" w:rsidP="00176EE4">
      <w:pPr>
        <w:numPr>
          <w:ilvl w:val="0"/>
          <w:numId w:val="31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недостаточное использование возможностей СМИ, сети Интернет для решения задач патриотического воспитания граждан.</w:t>
      </w:r>
    </w:p>
    <w:p w:rsidR="00DD01F9" w:rsidRPr="00243FFF" w:rsidRDefault="00DD01F9" w:rsidP="00B04855">
      <w:pPr>
        <w:spacing w:after="0" w:line="240" w:lineRule="auto"/>
        <w:ind w:right="-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43F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целях повышения эффективности </w:t>
      </w:r>
      <w:r w:rsidR="000476DD">
        <w:rPr>
          <w:rFonts w:ascii="Times New Roman" w:hAnsi="Times New Roman"/>
          <w:color w:val="000000"/>
          <w:sz w:val="28"/>
          <w:szCs w:val="28"/>
          <w:lang w:eastAsia="ru-RU"/>
        </w:rPr>
        <w:t>гражданско-</w:t>
      </w:r>
      <w:r w:rsidRPr="00243FFF">
        <w:rPr>
          <w:rFonts w:ascii="Times New Roman" w:hAnsi="Times New Roman"/>
          <w:color w:val="000000"/>
          <w:sz w:val="28"/>
          <w:szCs w:val="28"/>
          <w:lang w:eastAsia="ru-RU"/>
        </w:rPr>
        <w:t>патриотического воспитания населения города,  разработка и принятие городской Программы являются актуальным и необходимым.</w:t>
      </w:r>
    </w:p>
    <w:p w:rsidR="00DD01F9" w:rsidRPr="00243FFF" w:rsidRDefault="00DD01F9" w:rsidP="00B04855">
      <w:pPr>
        <w:spacing w:after="0" w:line="240" w:lineRule="auto"/>
        <w:ind w:right="-1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43FFF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Программа включает комплекс   организационных, методических, исследовательских и информационных городских мероприятий, направленных на формирование у горожан  социально - значимых ориентаций, гармоничного сочетания личных и общественных интересов, нравственной основы формирования их активной жизненной позиции.</w:t>
      </w:r>
    </w:p>
    <w:p w:rsidR="00DD01F9" w:rsidRPr="00243FFF" w:rsidRDefault="00DD01F9" w:rsidP="00B04855">
      <w:pPr>
        <w:spacing w:after="0" w:line="240" w:lineRule="auto"/>
        <w:ind w:right="-1" w:firstLine="36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43F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243FFF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243F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Патриотизм формируется в процессе воспитания на основе тесного взаимодействия объектов и субъектов воспитания. Основными группами граждан, выступающими объектами патриотического воспитания, должны стать: </w:t>
      </w:r>
    </w:p>
    <w:p w:rsidR="00DD01F9" w:rsidRPr="00243FFF" w:rsidRDefault="000476DD" w:rsidP="00B04855">
      <w:pPr>
        <w:pStyle w:val="a3"/>
        <w:numPr>
          <w:ilvl w:val="0"/>
          <w:numId w:val="8"/>
        </w:num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43FFF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="00DD01F9" w:rsidRPr="00243FFF">
        <w:rPr>
          <w:rFonts w:ascii="Times New Roman" w:hAnsi="Times New Roman"/>
          <w:color w:val="000000"/>
          <w:sz w:val="28"/>
          <w:szCs w:val="28"/>
          <w:lang w:eastAsia="ru-RU"/>
        </w:rPr>
        <w:t>емья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DD01F9" w:rsidRPr="00243F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как основная социальная ячейка общества, в которой закладываются основы нравственного, духовного, культурного, физического развития личности; </w:t>
      </w:r>
    </w:p>
    <w:p w:rsidR="00DD01F9" w:rsidRPr="00243FFF" w:rsidRDefault="00DD01F9" w:rsidP="00B04855">
      <w:pPr>
        <w:pStyle w:val="a3"/>
        <w:numPr>
          <w:ilvl w:val="0"/>
          <w:numId w:val="8"/>
        </w:num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43FFF">
        <w:rPr>
          <w:rFonts w:ascii="Times New Roman" w:hAnsi="Times New Roman"/>
          <w:color w:val="000000"/>
          <w:sz w:val="28"/>
          <w:szCs w:val="28"/>
          <w:lang w:eastAsia="ru-RU"/>
        </w:rPr>
        <w:t>коллективы учащихся и студентов;</w:t>
      </w:r>
    </w:p>
    <w:p w:rsidR="00DD01F9" w:rsidRPr="00243FFF" w:rsidRDefault="00DD01F9" w:rsidP="00B04855">
      <w:pPr>
        <w:numPr>
          <w:ilvl w:val="0"/>
          <w:numId w:val="8"/>
        </w:num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43FFF">
        <w:rPr>
          <w:rFonts w:ascii="Times New Roman" w:hAnsi="Times New Roman"/>
          <w:color w:val="000000"/>
          <w:sz w:val="28"/>
          <w:szCs w:val="28"/>
          <w:lang w:eastAsia="ru-RU"/>
        </w:rPr>
        <w:t>общественные объединения и организации, в том числе советы общественности микрорайонов города, ТСЖ;</w:t>
      </w:r>
    </w:p>
    <w:p w:rsidR="00DD01F9" w:rsidRPr="00243FFF" w:rsidRDefault="00DD01F9" w:rsidP="00B04855">
      <w:pPr>
        <w:numPr>
          <w:ilvl w:val="0"/>
          <w:numId w:val="8"/>
        </w:num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43FFF">
        <w:rPr>
          <w:rFonts w:ascii="Times New Roman" w:hAnsi="Times New Roman"/>
          <w:color w:val="000000"/>
          <w:sz w:val="28"/>
          <w:szCs w:val="28"/>
          <w:lang w:eastAsia="ru-RU"/>
        </w:rPr>
        <w:t>работники  системы правоохранительных органов и силовых структур;</w:t>
      </w:r>
    </w:p>
    <w:p w:rsidR="00DD01F9" w:rsidRPr="00243FFF" w:rsidRDefault="00DD01F9" w:rsidP="00B04855">
      <w:pPr>
        <w:numPr>
          <w:ilvl w:val="0"/>
          <w:numId w:val="8"/>
        </w:num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43F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трудовые коллективы предприятий, организаций, учреждений, предприниматели; </w:t>
      </w:r>
    </w:p>
    <w:p w:rsidR="00DD01F9" w:rsidRPr="00243FFF" w:rsidRDefault="00DD01F9" w:rsidP="00B04855">
      <w:pPr>
        <w:numPr>
          <w:ilvl w:val="0"/>
          <w:numId w:val="8"/>
        </w:num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43FFF">
        <w:rPr>
          <w:rFonts w:ascii="Times New Roman" w:hAnsi="Times New Roman"/>
          <w:color w:val="000000"/>
          <w:sz w:val="28"/>
          <w:szCs w:val="28"/>
          <w:lang w:eastAsia="ru-RU"/>
        </w:rPr>
        <w:t>творческая интеллигенция и представители средств массовой информации;</w:t>
      </w:r>
    </w:p>
    <w:p w:rsidR="00DD01F9" w:rsidRPr="00243FFF" w:rsidRDefault="00DD01F9" w:rsidP="00B04855">
      <w:pPr>
        <w:numPr>
          <w:ilvl w:val="0"/>
          <w:numId w:val="8"/>
        </w:num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43F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представители традиционных для России религиозных конфессий.  </w:t>
      </w:r>
    </w:p>
    <w:p w:rsidR="00DD01F9" w:rsidRPr="00243FFF" w:rsidRDefault="00DD01F9" w:rsidP="006A1FA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43FFF">
        <w:rPr>
          <w:rFonts w:ascii="Times New Roman" w:hAnsi="Times New Roman"/>
          <w:color w:val="000000"/>
          <w:sz w:val="28"/>
          <w:szCs w:val="28"/>
          <w:lang w:eastAsia="ru-RU"/>
        </w:rPr>
        <w:t>Проводниками цели патриотического воспитания являются субъекты воспитательной деятельности, в качестве которых выступают исполнители  Программы</w:t>
      </w:r>
      <w:r w:rsidR="00B81369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DD01F9" w:rsidRPr="00243FFF" w:rsidRDefault="00DD01F9" w:rsidP="005235E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43F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Настоящая Программа разработана как документ, определяющий сегодняшние и будущие направления деятельности муниципалитета в решении важнейших задач, направленных на обеспечение устойчивого развития города и формирование условий для реализации патриотического </w:t>
      </w:r>
      <w:r w:rsidR="000476D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 нравственного </w:t>
      </w:r>
      <w:r w:rsidRPr="00243FFF">
        <w:rPr>
          <w:rFonts w:ascii="Times New Roman" w:hAnsi="Times New Roman"/>
          <w:color w:val="000000"/>
          <w:sz w:val="28"/>
          <w:szCs w:val="28"/>
          <w:lang w:eastAsia="ru-RU"/>
        </w:rPr>
        <w:t>воспитания граждан города  Тобольска.</w:t>
      </w:r>
    </w:p>
    <w:p w:rsidR="00DD01F9" w:rsidRPr="00354782" w:rsidRDefault="00DD01F9" w:rsidP="00522D30">
      <w:pPr>
        <w:spacing w:after="0" w:line="240" w:lineRule="auto"/>
        <w:ind w:right="200" w:firstLine="708"/>
        <w:jc w:val="both"/>
        <w:rPr>
          <w:rFonts w:ascii="Arial" w:hAnsi="Arial" w:cs="Arial"/>
          <w:sz w:val="28"/>
          <w:szCs w:val="28"/>
        </w:rPr>
      </w:pPr>
    </w:p>
    <w:p w:rsidR="00DD01F9" w:rsidRPr="00243FFF" w:rsidRDefault="00DD01F9" w:rsidP="00A73321">
      <w:pPr>
        <w:pStyle w:val="a3"/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243FFF">
        <w:rPr>
          <w:rFonts w:ascii="Times New Roman" w:hAnsi="Times New Roman"/>
          <w:b/>
          <w:sz w:val="28"/>
          <w:szCs w:val="28"/>
        </w:rPr>
        <w:t>Цель и задачи Программы</w:t>
      </w:r>
    </w:p>
    <w:p w:rsidR="000B2595" w:rsidRPr="006310E8" w:rsidRDefault="000B2595" w:rsidP="000B2595">
      <w:pPr>
        <w:pStyle w:val="a3"/>
        <w:tabs>
          <w:tab w:val="left" w:pos="0"/>
        </w:tabs>
        <w:spacing w:after="0" w:line="240" w:lineRule="auto"/>
        <w:ind w:left="1800"/>
        <w:rPr>
          <w:rFonts w:ascii="Arial" w:hAnsi="Arial" w:cs="Arial"/>
          <w:b/>
          <w:sz w:val="28"/>
          <w:szCs w:val="28"/>
        </w:rPr>
      </w:pPr>
    </w:p>
    <w:p w:rsidR="001E2B45" w:rsidRDefault="00DD01F9" w:rsidP="001E2B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42D4">
        <w:rPr>
          <w:rFonts w:ascii="Times New Roman" w:hAnsi="Times New Roman"/>
          <w:sz w:val="28"/>
          <w:szCs w:val="28"/>
        </w:rPr>
        <w:t xml:space="preserve">Основной целью Программы является   </w:t>
      </w:r>
      <w:r w:rsidR="006E27BA">
        <w:rPr>
          <w:rFonts w:ascii="Times New Roman" w:hAnsi="Times New Roman"/>
          <w:sz w:val="28"/>
          <w:szCs w:val="28"/>
        </w:rPr>
        <w:t xml:space="preserve">создание условий </w:t>
      </w:r>
      <w:r w:rsidR="001E2B45">
        <w:rPr>
          <w:rFonts w:ascii="Times New Roman" w:hAnsi="Times New Roman"/>
          <w:sz w:val="28"/>
          <w:szCs w:val="28"/>
        </w:rPr>
        <w:t>для совершенствования</w:t>
      </w:r>
      <w:r w:rsidR="001E2B45" w:rsidRPr="001E2B45">
        <w:rPr>
          <w:rFonts w:ascii="Times New Roman" w:hAnsi="Times New Roman"/>
          <w:sz w:val="28"/>
          <w:szCs w:val="28"/>
        </w:rPr>
        <w:t xml:space="preserve"> системы патриотического воспитания граждан и допризывной подготовки к воинской службе молодежи города Тобольска</w:t>
      </w:r>
      <w:r w:rsidR="001E2B45">
        <w:rPr>
          <w:rFonts w:ascii="Times New Roman" w:hAnsi="Times New Roman"/>
          <w:sz w:val="28"/>
          <w:szCs w:val="28"/>
        </w:rPr>
        <w:t>.</w:t>
      </w:r>
    </w:p>
    <w:p w:rsidR="009742D4" w:rsidRPr="009742D4" w:rsidRDefault="001E2B45" w:rsidP="00B048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E2B45">
        <w:rPr>
          <w:rFonts w:ascii="Times New Roman" w:hAnsi="Times New Roman"/>
          <w:sz w:val="28"/>
          <w:szCs w:val="28"/>
        </w:rPr>
        <w:t xml:space="preserve"> </w:t>
      </w:r>
      <w:r w:rsidR="00DD01F9" w:rsidRPr="009742D4">
        <w:rPr>
          <w:rFonts w:ascii="Times New Roman" w:hAnsi="Times New Roman"/>
          <w:sz w:val="28"/>
          <w:szCs w:val="28"/>
        </w:rPr>
        <w:t>Для достижения цели  Программы необходимо решать следующие задачи:</w:t>
      </w:r>
    </w:p>
    <w:p w:rsidR="001E2B45" w:rsidRPr="00B04855" w:rsidRDefault="001E2B45" w:rsidP="00B04855">
      <w:pPr>
        <w:numPr>
          <w:ilvl w:val="0"/>
          <w:numId w:val="27"/>
        </w:numPr>
        <w:spacing w:after="0" w:line="240" w:lineRule="auto"/>
        <w:ind w:left="0" w:right="-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04855">
        <w:rPr>
          <w:rFonts w:ascii="Times New Roman" w:hAnsi="Times New Roman"/>
          <w:color w:val="000000"/>
          <w:sz w:val="28"/>
          <w:szCs w:val="28"/>
        </w:rPr>
        <w:t>Патриотическое и духовно</w:t>
      </w:r>
      <w:r w:rsidR="00B04855">
        <w:rPr>
          <w:rFonts w:ascii="Times New Roman" w:hAnsi="Times New Roman"/>
          <w:color w:val="000000"/>
          <w:sz w:val="28"/>
          <w:szCs w:val="28"/>
        </w:rPr>
        <w:t xml:space="preserve">-нравственное воспитание граждан </w:t>
      </w:r>
      <w:r w:rsidRPr="00B04855">
        <w:rPr>
          <w:rFonts w:ascii="Times New Roman" w:hAnsi="Times New Roman"/>
          <w:color w:val="000000"/>
          <w:sz w:val="28"/>
          <w:szCs w:val="28"/>
        </w:rPr>
        <w:t>города Тобольска. Пропаганда культурно-исторического наследия;</w:t>
      </w:r>
    </w:p>
    <w:p w:rsidR="001E2B45" w:rsidRPr="001E2B45" w:rsidRDefault="001E2B45" w:rsidP="00B04855">
      <w:pPr>
        <w:spacing w:after="0" w:line="240" w:lineRule="auto"/>
        <w:ind w:right="-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1E2B45">
        <w:rPr>
          <w:rFonts w:ascii="Times New Roman" w:hAnsi="Times New Roman"/>
          <w:color w:val="000000"/>
          <w:sz w:val="28"/>
          <w:szCs w:val="28"/>
        </w:rPr>
        <w:t>Формирование гражданской позиции в системе патриотического воспитания, обеспечение взаимодействия с политическими институтами, развитие социальной активности граждан;</w:t>
      </w:r>
    </w:p>
    <w:p w:rsidR="001E2B45" w:rsidRPr="001E2B45" w:rsidRDefault="001E2B45" w:rsidP="00B04855">
      <w:pPr>
        <w:spacing w:after="0" w:line="240" w:lineRule="auto"/>
        <w:ind w:right="-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E2B45">
        <w:rPr>
          <w:rFonts w:ascii="Times New Roman" w:hAnsi="Times New Roman"/>
          <w:color w:val="000000"/>
          <w:sz w:val="28"/>
          <w:szCs w:val="28"/>
        </w:rPr>
        <w:lastRenderedPageBreak/>
        <w:t>3. Добровольная допризывная подготовка молодежи к военной службе, подготовка по военно-учетным специальностям, обеспечение деятельности специализированных групп, патриотических клубов и центров;</w:t>
      </w:r>
    </w:p>
    <w:p w:rsidR="001E2B45" w:rsidRPr="001E2B45" w:rsidRDefault="001E2B45" w:rsidP="00B04855">
      <w:pPr>
        <w:spacing w:after="0" w:line="240" w:lineRule="auto"/>
        <w:ind w:right="-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E2B45">
        <w:rPr>
          <w:rFonts w:ascii="Times New Roman" w:hAnsi="Times New Roman"/>
          <w:color w:val="000000"/>
          <w:sz w:val="28"/>
          <w:szCs w:val="28"/>
        </w:rPr>
        <w:t>4. Развитие военно-прикладных и технических видов спорта, реализация комплекса ГТО на территории города Тобольска;</w:t>
      </w:r>
    </w:p>
    <w:p w:rsidR="001E2B45" w:rsidRDefault="001E2B45" w:rsidP="001E2B45">
      <w:pPr>
        <w:spacing w:after="0" w:line="240" w:lineRule="auto"/>
        <w:ind w:right="20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E2B45">
        <w:rPr>
          <w:rFonts w:ascii="Times New Roman" w:hAnsi="Times New Roman"/>
          <w:color w:val="000000"/>
          <w:sz w:val="28"/>
          <w:szCs w:val="28"/>
        </w:rPr>
        <w:t>5. Создание системы информационной и научно- методической поддержки в сфере патриотического воспитания и допризывной подготовки молодёжи к военной службе.</w:t>
      </w:r>
    </w:p>
    <w:p w:rsidR="00DD01F9" w:rsidRPr="009742D4" w:rsidRDefault="00DD01F9" w:rsidP="001E2B45">
      <w:pPr>
        <w:spacing w:after="0" w:line="240" w:lineRule="auto"/>
        <w:ind w:right="20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742D4">
        <w:rPr>
          <w:rFonts w:ascii="Times New Roman" w:hAnsi="Times New Roman"/>
          <w:sz w:val="28"/>
          <w:szCs w:val="28"/>
        </w:rPr>
        <w:t>Решение указанных задач предполагается осуществлять путем реализации мероприятий Программы  (Приложение № 1).</w:t>
      </w:r>
    </w:p>
    <w:p w:rsidR="00DD01F9" w:rsidRPr="00354782" w:rsidRDefault="00DD01F9" w:rsidP="00852045">
      <w:pPr>
        <w:pStyle w:val="a3"/>
        <w:spacing w:after="0" w:line="240" w:lineRule="auto"/>
        <w:ind w:left="-142" w:firstLine="1222"/>
        <w:jc w:val="both"/>
        <w:rPr>
          <w:rFonts w:ascii="Arial" w:hAnsi="Arial" w:cs="Arial"/>
          <w:sz w:val="28"/>
          <w:szCs w:val="28"/>
        </w:rPr>
      </w:pPr>
    </w:p>
    <w:p w:rsidR="00DD01F9" w:rsidRPr="009742D4" w:rsidRDefault="009742D4" w:rsidP="00A73321">
      <w:pPr>
        <w:pStyle w:val="a3"/>
        <w:numPr>
          <w:ilvl w:val="0"/>
          <w:numId w:val="25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0751B1">
        <w:rPr>
          <w:rFonts w:ascii="Times New Roman" w:hAnsi="Times New Roman"/>
          <w:b/>
          <w:sz w:val="28"/>
          <w:szCs w:val="28"/>
        </w:rPr>
        <w:t xml:space="preserve"> </w:t>
      </w:r>
      <w:r w:rsidR="00DD01F9" w:rsidRPr="009742D4">
        <w:rPr>
          <w:rFonts w:ascii="Times New Roman" w:hAnsi="Times New Roman"/>
          <w:b/>
          <w:sz w:val="28"/>
          <w:szCs w:val="28"/>
        </w:rPr>
        <w:t>Финансовое обеспечение Программы</w:t>
      </w:r>
    </w:p>
    <w:p w:rsidR="000B2595" w:rsidRPr="009742D4" w:rsidRDefault="000B2595" w:rsidP="00F74142">
      <w:pPr>
        <w:pStyle w:val="a3"/>
        <w:spacing w:after="0" w:line="240" w:lineRule="auto"/>
        <w:ind w:left="180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D01F9" w:rsidRPr="009742D4" w:rsidRDefault="00DD01F9" w:rsidP="008520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42D4">
        <w:rPr>
          <w:rFonts w:ascii="Times New Roman" w:hAnsi="Times New Roman"/>
          <w:sz w:val="28"/>
          <w:szCs w:val="28"/>
        </w:rPr>
        <w:t>Финансирование Программы в 201</w:t>
      </w:r>
      <w:r w:rsidR="000B2595" w:rsidRPr="009742D4">
        <w:rPr>
          <w:rFonts w:ascii="Times New Roman" w:hAnsi="Times New Roman"/>
          <w:sz w:val="28"/>
          <w:szCs w:val="28"/>
        </w:rPr>
        <w:t>6</w:t>
      </w:r>
      <w:r w:rsidRPr="009742D4">
        <w:rPr>
          <w:rFonts w:ascii="Times New Roman" w:hAnsi="Times New Roman"/>
          <w:sz w:val="28"/>
          <w:szCs w:val="28"/>
        </w:rPr>
        <w:t>–20</w:t>
      </w:r>
      <w:r w:rsidR="000B2595" w:rsidRPr="009742D4">
        <w:rPr>
          <w:rFonts w:ascii="Times New Roman" w:hAnsi="Times New Roman"/>
          <w:sz w:val="28"/>
          <w:szCs w:val="28"/>
        </w:rPr>
        <w:t>20</w:t>
      </w:r>
      <w:r w:rsidRPr="009742D4">
        <w:rPr>
          <w:rFonts w:ascii="Times New Roman" w:hAnsi="Times New Roman"/>
          <w:sz w:val="28"/>
          <w:szCs w:val="28"/>
        </w:rPr>
        <w:t xml:space="preserve"> годах осуществляется за счет средств областного, местного бюджета, за счет  внебюджетных источников,  а также средств юридических и физических лиц, поступающих в порядке безвозмездной помощи, шефства и спонсорства.</w:t>
      </w:r>
    </w:p>
    <w:p w:rsidR="00DD01F9" w:rsidRPr="009742D4" w:rsidRDefault="00DD01F9" w:rsidP="006A1F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42D4">
        <w:rPr>
          <w:rFonts w:ascii="Times New Roman" w:hAnsi="Times New Roman"/>
          <w:sz w:val="28"/>
          <w:szCs w:val="28"/>
        </w:rPr>
        <w:t>Программа носит межведомственный характер и финансируется в рамках ведомственных целевых программ.</w:t>
      </w:r>
    </w:p>
    <w:p w:rsidR="00DD01F9" w:rsidRPr="009742D4" w:rsidRDefault="00DD01F9" w:rsidP="006A1F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73321" w:rsidRPr="00A73321" w:rsidRDefault="00DD01F9" w:rsidP="00A73321">
      <w:pPr>
        <w:pStyle w:val="a3"/>
        <w:numPr>
          <w:ilvl w:val="0"/>
          <w:numId w:val="25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9742D4">
        <w:rPr>
          <w:rFonts w:ascii="Times New Roman" w:hAnsi="Times New Roman"/>
          <w:b/>
          <w:sz w:val="28"/>
          <w:szCs w:val="28"/>
        </w:rPr>
        <w:t xml:space="preserve">Показатели </w:t>
      </w:r>
      <w:r w:rsidRPr="00F74142">
        <w:rPr>
          <w:rFonts w:ascii="Times New Roman" w:hAnsi="Times New Roman"/>
          <w:b/>
          <w:sz w:val="28"/>
          <w:szCs w:val="28"/>
        </w:rPr>
        <w:t>эффективности</w:t>
      </w:r>
      <w:r w:rsidR="00F74142" w:rsidRPr="00F74142">
        <w:rPr>
          <w:rFonts w:ascii="Times New Roman" w:hAnsi="Times New Roman"/>
          <w:b/>
          <w:sz w:val="28"/>
          <w:szCs w:val="28"/>
        </w:rPr>
        <w:t xml:space="preserve"> </w:t>
      </w:r>
    </w:p>
    <w:p w:rsidR="00F74142" w:rsidRPr="00F74142" w:rsidRDefault="00F74142" w:rsidP="00A7332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74142">
        <w:rPr>
          <w:rFonts w:ascii="Times New Roman" w:hAnsi="Times New Roman"/>
          <w:b/>
          <w:sz w:val="28"/>
          <w:szCs w:val="28"/>
        </w:rPr>
        <w:t>и механизм реализации Программы</w:t>
      </w:r>
    </w:p>
    <w:p w:rsidR="000B2595" w:rsidRPr="00F74142" w:rsidRDefault="000B2595" w:rsidP="00F74142">
      <w:pPr>
        <w:pStyle w:val="a3"/>
        <w:spacing w:after="0" w:line="240" w:lineRule="auto"/>
        <w:ind w:left="1800"/>
        <w:rPr>
          <w:rFonts w:ascii="Times New Roman" w:hAnsi="Times New Roman"/>
          <w:b/>
          <w:sz w:val="28"/>
          <w:szCs w:val="28"/>
        </w:rPr>
      </w:pPr>
    </w:p>
    <w:p w:rsidR="00DD01F9" w:rsidRPr="009742D4" w:rsidRDefault="00DD01F9" w:rsidP="006A1F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42D4">
        <w:rPr>
          <w:rFonts w:ascii="Times New Roman" w:hAnsi="Times New Roman"/>
          <w:sz w:val="28"/>
          <w:szCs w:val="28"/>
        </w:rPr>
        <w:t>Важнейшим условием эффективности работы по патриотическому воспитанию является анализ ее состояния на основе обобщенных оценочных показателей  (Приложение № 2) .</w:t>
      </w:r>
    </w:p>
    <w:p w:rsidR="00DD01F9" w:rsidRPr="009742D4" w:rsidRDefault="00DD01F9" w:rsidP="006A1F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42D4">
        <w:rPr>
          <w:rFonts w:ascii="Times New Roman" w:hAnsi="Times New Roman"/>
          <w:sz w:val="28"/>
          <w:szCs w:val="28"/>
        </w:rPr>
        <w:t>Эти показатели позволяют определить не только состояние патриотического воспитания в целом, но и отдельные стороны этой работы.</w:t>
      </w:r>
    </w:p>
    <w:p w:rsidR="00DD01F9" w:rsidRPr="00E00652" w:rsidRDefault="00DD01F9" w:rsidP="006A1F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0652">
        <w:rPr>
          <w:rFonts w:ascii="Times New Roman" w:hAnsi="Times New Roman"/>
          <w:sz w:val="28"/>
          <w:szCs w:val="28"/>
        </w:rPr>
        <w:t>Механизм реализации Программы основывается на дальнейшем совершенствовании форм и методов работы заинтересованных структур по осуществлению городской политики в области патриотического воспитания граждан, пропаганды патриотизма в средствах массовой информации и консолидации деятельности всех структур гражданского общества.</w:t>
      </w:r>
    </w:p>
    <w:p w:rsidR="00DD01F9" w:rsidRPr="00E00652" w:rsidRDefault="00DD01F9" w:rsidP="00C17BD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0652">
        <w:rPr>
          <w:rFonts w:ascii="Times New Roman" w:hAnsi="Times New Roman"/>
          <w:sz w:val="28"/>
          <w:szCs w:val="28"/>
        </w:rPr>
        <w:t>Органы местного самоуправления осуществляют руководство процессом патриотического воспитания в пределах своих полномочий и объединяют свои усилия для обеспечения эффективного функционирования системы патриотического воспитания в целом.</w:t>
      </w:r>
    </w:p>
    <w:p w:rsidR="00DD01F9" w:rsidRPr="009F41FF" w:rsidRDefault="00DD01F9" w:rsidP="006A1F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0652">
        <w:rPr>
          <w:rFonts w:ascii="Times New Roman" w:hAnsi="Times New Roman"/>
          <w:sz w:val="28"/>
          <w:szCs w:val="28"/>
        </w:rPr>
        <w:t xml:space="preserve">Организационное сопровождение Программы осуществляет </w:t>
      </w:r>
      <w:r w:rsidR="007C3FB7">
        <w:rPr>
          <w:rFonts w:ascii="Times New Roman" w:hAnsi="Times New Roman"/>
          <w:sz w:val="28"/>
          <w:szCs w:val="28"/>
        </w:rPr>
        <w:t>С</w:t>
      </w:r>
      <w:r w:rsidRPr="009F41FF">
        <w:rPr>
          <w:rFonts w:ascii="Times New Roman" w:hAnsi="Times New Roman"/>
          <w:sz w:val="28"/>
          <w:szCs w:val="28"/>
        </w:rPr>
        <w:t>овет по патриотическому воспитанию</w:t>
      </w:r>
      <w:r w:rsidR="007C3FB7">
        <w:rPr>
          <w:rFonts w:ascii="Times New Roman" w:hAnsi="Times New Roman"/>
          <w:sz w:val="28"/>
          <w:szCs w:val="28"/>
        </w:rPr>
        <w:t xml:space="preserve"> и добровольной подготовке к военной службе граждан города Тобольска</w:t>
      </w:r>
      <w:r w:rsidRPr="009F41FF">
        <w:rPr>
          <w:rFonts w:ascii="Times New Roman" w:hAnsi="Times New Roman"/>
          <w:sz w:val="28"/>
          <w:szCs w:val="28"/>
        </w:rPr>
        <w:t>.</w:t>
      </w:r>
    </w:p>
    <w:p w:rsidR="00DD01F9" w:rsidRPr="00892FFD" w:rsidRDefault="00DD01F9" w:rsidP="00C17BD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92FFD">
        <w:rPr>
          <w:rFonts w:ascii="Times New Roman" w:hAnsi="Times New Roman"/>
          <w:sz w:val="28"/>
          <w:szCs w:val="28"/>
        </w:rPr>
        <w:t xml:space="preserve">Исполнителями Программы являются: комитеты администрации города Тобольска социальной сферы и </w:t>
      </w:r>
      <w:r w:rsidR="001E2B45">
        <w:rPr>
          <w:rFonts w:ascii="Times New Roman" w:hAnsi="Times New Roman"/>
          <w:sz w:val="28"/>
          <w:szCs w:val="28"/>
        </w:rPr>
        <w:t>подведомственные им учреждения</w:t>
      </w:r>
      <w:r w:rsidRPr="00892FFD">
        <w:rPr>
          <w:rFonts w:ascii="Times New Roman" w:hAnsi="Times New Roman"/>
          <w:sz w:val="28"/>
          <w:szCs w:val="28"/>
        </w:rPr>
        <w:t xml:space="preserve">, </w:t>
      </w:r>
      <w:r w:rsidR="009742D4" w:rsidRPr="00892FFD">
        <w:rPr>
          <w:rFonts w:ascii="Times New Roman" w:hAnsi="Times New Roman"/>
          <w:sz w:val="28"/>
          <w:szCs w:val="28"/>
        </w:rPr>
        <w:t>учреждения профессионального образования</w:t>
      </w:r>
      <w:r w:rsidRPr="00892FFD">
        <w:rPr>
          <w:rFonts w:ascii="Times New Roman" w:hAnsi="Times New Roman"/>
          <w:sz w:val="28"/>
          <w:szCs w:val="28"/>
        </w:rPr>
        <w:t>,  общественные</w:t>
      </w:r>
      <w:r w:rsidR="001E2B45">
        <w:rPr>
          <w:rFonts w:ascii="Times New Roman" w:hAnsi="Times New Roman"/>
          <w:sz w:val="28"/>
          <w:szCs w:val="28"/>
        </w:rPr>
        <w:t xml:space="preserve"> и ветеранские</w:t>
      </w:r>
      <w:r w:rsidRPr="00892FFD">
        <w:rPr>
          <w:rFonts w:ascii="Times New Roman" w:hAnsi="Times New Roman"/>
          <w:sz w:val="28"/>
          <w:szCs w:val="28"/>
        </w:rPr>
        <w:t xml:space="preserve"> организаци</w:t>
      </w:r>
      <w:r w:rsidR="001E2B45">
        <w:rPr>
          <w:rFonts w:ascii="Times New Roman" w:hAnsi="Times New Roman"/>
          <w:sz w:val="28"/>
          <w:szCs w:val="28"/>
        </w:rPr>
        <w:t>и патриотической направленности</w:t>
      </w:r>
      <w:r w:rsidR="001E2B45">
        <w:rPr>
          <w:rFonts w:ascii="Times New Roman" w:hAnsi="Times New Roman"/>
          <w:color w:val="000000"/>
          <w:sz w:val="28"/>
          <w:szCs w:val="28"/>
        </w:rPr>
        <w:t>.</w:t>
      </w:r>
    </w:p>
    <w:p w:rsidR="00DD01F9" w:rsidRPr="00892FFD" w:rsidRDefault="00DD01F9" w:rsidP="00C17BD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92FFD">
        <w:rPr>
          <w:rFonts w:ascii="Times New Roman" w:hAnsi="Times New Roman"/>
          <w:sz w:val="28"/>
          <w:szCs w:val="28"/>
        </w:rPr>
        <w:lastRenderedPageBreak/>
        <w:t xml:space="preserve">Исполнители  мероприятий по реализации Программы ежегодно разрабатывают свои планы мероприятий   и организуют их выполнение, а так же   вносят, в установленном порядке, предложения  по уточнению мероприятий Программы с учетом складывающейся ситуации.       </w:t>
      </w:r>
    </w:p>
    <w:p w:rsidR="00DD01F9" w:rsidRPr="00892FFD" w:rsidRDefault="00DD01F9" w:rsidP="00C17BD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92FFD">
        <w:rPr>
          <w:rFonts w:ascii="Times New Roman" w:hAnsi="Times New Roman"/>
          <w:bCs/>
          <w:color w:val="000000"/>
          <w:sz w:val="28"/>
          <w:szCs w:val="28"/>
        </w:rPr>
        <w:t>Исполнители  программных мероприятий еже</w:t>
      </w:r>
      <w:r w:rsidR="009742D4" w:rsidRPr="00892FFD">
        <w:rPr>
          <w:rFonts w:ascii="Times New Roman" w:hAnsi="Times New Roman"/>
          <w:bCs/>
          <w:color w:val="000000"/>
          <w:sz w:val="28"/>
          <w:szCs w:val="28"/>
        </w:rPr>
        <w:t>год</w:t>
      </w:r>
      <w:r w:rsidRPr="00892FFD">
        <w:rPr>
          <w:rFonts w:ascii="Times New Roman" w:hAnsi="Times New Roman"/>
          <w:bCs/>
          <w:color w:val="000000"/>
          <w:sz w:val="28"/>
          <w:szCs w:val="28"/>
        </w:rPr>
        <w:t xml:space="preserve">но в срок до </w:t>
      </w:r>
      <w:r w:rsidR="009742D4" w:rsidRPr="00892FFD">
        <w:rPr>
          <w:rFonts w:ascii="Times New Roman" w:hAnsi="Times New Roman"/>
          <w:bCs/>
          <w:color w:val="000000"/>
          <w:sz w:val="28"/>
          <w:szCs w:val="28"/>
        </w:rPr>
        <w:t>20</w:t>
      </w:r>
      <w:r w:rsidRPr="00892FF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742D4" w:rsidRPr="00892FFD">
        <w:rPr>
          <w:rFonts w:ascii="Times New Roman" w:hAnsi="Times New Roman"/>
          <w:bCs/>
          <w:color w:val="000000"/>
          <w:sz w:val="28"/>
          <w:szCs w:val="28"/>
        </w:rPr>
        <w:t xml:space="preserve">декабря </w:t>
      </w:r>
      <w:r w:rsidR="002047B9" w:rsidRPr="00892FFD">
        <w:rPr>
          <w:rFonts w:ascii="Times New Roman" w:hAnsi="Times New Roman"/>
          <w:bCs/>
          <w:color w:val="000000"/>
          <w:sz w:val="28"/>
          <w:szCs w:val="28"/>
        </w:rPr>
        <w:t>текущего года</w:t>
      </w:r>
      <w:r w:rsidRPr="00892FFD">
        <w:rPr>
          <w:rFonts w:ascii="Times New Roman" w:hAnsi="Times New Roman"/>
          <w:bCs/>
          <w:color w:val="000000"/>
          <w:sz w:val="28"/>
          <w:szCs w:val="28"/>
        </w:rPr>
        <w:t xml:space="preserve"> представляют отчеты по установленным формам. Отчеты должны содержать информацию о выполнении программных мероприятий, объемах финансирования и освоении средств, достижения плановых значений, показателей, причинах отклонения фактических значений показателей от их плановых значений</w:t>
      </w:r>
      <w:r w:rsidR="00F74142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DD01F9" w:rsidRPr="00892FFD" w:rsidRDefault="00DD01F9" w:rsidP="006A1F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2FFD">
        <w:rPr>
          <w:rFonts w:ascii="Times New Roman" w:hAnsi="Times New Roman"/>
          <w:sz w:val="28"/>
          <w:szCs w:val="28"/>
        </w:rPr>
        <w:t xml:space="preserve">           </w:t>
      </w:r>
      <w:r w:rsidR="002047B9" w:rsidRPr="00892FFD">
        <w:rPr>
          <w:rFonts w:ascii="Times New Roman" w:hAnsi="Times New Roman"/>
          <w:sz w:val="28"/>
          <w:szCs w:val="28"/>
        </w:rPr>
        <w:t>Отчет о р</w:t>
      </w:r>
      <w:r w:rsidRPr="00892FFD">
        <w:rPr>
          <w:rFonts w:ascii="Times New Roman" w:hAnsi="Times New Roman"/>
          <w:sz w:val="28"/>
          <w:szCs w:val="28"/>
        </w:rPr>
        <w:t>еализаци</w:t>
      </w:r>
      <w:r w:rsidR="002047B9" w:rsidRPr="00892FFD">
        <w:rPr>
          <w:rFonts w:ascii="Times New Roman" w:hAnsi="Times New Roman"/>
          <w:sz w:val="28"/>
          <w:szCs w:val="28"/>
        </w:rPr>
        <w:t>и</w:t>
      </w:r>
      <w:r w:rsidRPr="00892FFD">
        <w:rPr>
          <w:rFonts w:ascii="Times New Roman" w:hAnsi="Times New Roman"/>
          <w:sz w:val="28"/>
          <w:szCs w:val="28"/>
        </w:rPr>
        <w:t xml:space="preserve"> </w:t>
      </w:r>
      <w:r w:rsidR="002047B9" w:rsidRPr="00892FFD">
        <w:rPr>
          <w:rFonts w:ascii="Times New Roman" w:hAnsi="Times New Roman"/>
          <w:sz w:val="28"/>
          <w:szCs w:val="28"/>
        </w:rPr>
        <w:t>п</w:t>
      </w:r>
      <w:r w:rsidRPr="00892FFD">
        <w:rPr>
          <w:rFonts w:ascii="Times New Roman" w:hAnsi="Times New Roman"/>
          <w:sz w:val="28"/>
          <w:szCs w:val="28"/>
        </w:rPr>
        <w:t>рограмм</w:t>
      </w:r>
      <w:r w:rsidR="002047B9" w:rsidRPr="00892FFD">
        <w:rPr>
          <w:rFonts w:ascii="Times New Roman" w:hAnsi="Times New Roman"/>
          <w:sz w:val="28"/>
          <w:szCs w:val="28"/>
        </w:rPr>
        <w:t>ных мероприятий</w:t>
      </w:r>
      <w:r w:rsidRPr="00892FFD">
        <w:rPr>
          <w:rFonts w:ascii="Times New Roman" w:hAnsi="Times New Roman"/>
          <w:sz w:val="28"/>
          <w:szCs w:val="28"/>
        </w:rPr>
        <w:t xml:space="preserve"> </w:t>
      </w:r>
      <w:r w:rsidR="002047B9" w:rsidRPr="00892FFD">
        <w:rPr>
          <w:rFonts w:ascii="Times New Roman" w:hAnsi="Times New Roman"/>
          <w:sz w:val="28"/>
          <w:szCs w:val="28"/>
        </w:rPr>
        <w:t>формирует показатели сведений «Результативности подготовки граждан к военной службе, организации и проведения призыва на военную службу» по городу в рамках конкурса  среди муниципальных образований Тюменской области</w:t>
      </w:r>
      <w:r w:rsidR="00427D9B" w:rsidRPr="00892FFD">
        <w:rPr>
          <w:rFonts w:ascii="Times New Roman" w:hAnsi="Times New Roman"/>
          <w:sz w:val="28"/>
          <w:szCs w:val="28"/>
        </w:rPr>
        <w:t xml:space="preserve"> по Постановлению Правительства Тюменской области от 22.06.2015 г. №272-п</w:t>
      </w:r>
      <w:r w:rsidR="00892FFD">
        <w:rPr>
          <w:rFonts w:ascii="Times New Roman" w:hAnsi="Times New Roman"/>
          <w:sz w:val="28"/>
          <w:szCs w:val="28"/>
        </w:rPr>
        <w:t>.</w:t>
      </w:r>
    </w:p>
    <w:p w:rsidR="00DD01F9" w:rsidRPr="00354782" w:rsidRDefault="00DD01F9" w:rsidP="006A1FAC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DD01F9" w:rsidRPr="009A38FD" w:rsidRDefault="00DD01F9" w:rsidP="00A73321">
      <w:pPr>
        <w:pStyle w:val="a3"/>
        <w:numPr>
          <w:ilvl w:val="0"/>
          <w:numId w:val="25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9A38FD">
        <w:rPr>
          <w:rFonts w:ascii="Times New Roman" w:hAnsi="Times New Roman"/>
          <w:b/>
          <w:sz w:val="28"/>
          <w:szCs w:val="28"/>
        </w:rPr>
        <w:t>Ожидаемые результаты реализации Программы</w:t>
      </w:r>
    </w:p>
    <w:p w:rsidR="00F74142" w:rsidRPr="009A38FD" w:rsidRDefault="00F74142" w:rsidP="00774F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0748" w:rsidRPr="009A38FD" w:rsidRDefault="00C20748" w:rsidP="009A38F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38FD">
        <w:rPr>
          <w:rFonts w:ascii="Times New Roman" w:hAnsi="Times New Roman"/>
          <w:sz w:val="28"/>
          <w:szCs w:val="28"/>
        </w:rPr>
        <w:t>Осуществление программных мер позволит создать комплекс правовых, экономических, организационных, кадровых, информационных, технических и других условий, благоприятствующих эффективному функционированию системы патриотического воспитания и допризывной подготовки молодежи к военной службе.</w:t>
      </w:r>
    </w:p>
    <w:p w:rsidR="00C20748" w:rsidRPr="009A38FD" w:rsidRDefault="00C20748" w:rsidP="009A38F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38FD">
        <w:rPr>
          <w:rFonts w:ascii="Times New Roman" w:hAnsi="Times New Roman"/>
          <w:sz w:val="28"/>
          <w:szCs w:val="28"/>
        </w:rPr>
        <w:t>Основными ожидаемыми конечными результатами по направлениям программной деятельности являются следующие:</w:t>
      </w:r>
    </w:p>
    <w:p w:rsidR="00C20748" w:rsidRPr="009A38FD" w:rsidRDefault="00C20748" w:rsidP="00176EE4">
      <w:pPr>
        <w:numPr>
          <w:ilvl w:val="0"/>
          <w:numId w:val="26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38FD">
        <w:rPr>
          <w:rFonts w:ascii="Times New Roman" w:hAnsi="Times New Roman"/>
          <w:sz w:val="28"/>
          <w:szCs w:val="28"/>
        </w:rPr>
        <w:t>Укрепление патриотических ценностей в общественном сознании, ответственность молодежи за судьбу Отечества и малой Родины, развитый интерес к российской истории и культуре, толерантное отношение к традициям разных национальных и конфессиональных групп, эффективная работа молодежных и детских общественных объединений, массовость участия в социально-ориентированных акциях и патриотических мероприятиях, популярность и престиж службы в российских Вооруженных силах.</w:t>
      </w:r>
    </w:p>
    <w:p w:rsidR="00C20748" w:rsidRPr="009A38FD" w:rsidRDefault="00C20748" w:rsidP="00176EE4">
      <w:pPr>
        <w:numPr>
          <w:ilvl w:val="0"/>
          <w:numId w:val="26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38FD">
        <w:rPr>
          <w:rFonts w:ascii="Times New Roman" w:hAnsi="Times New Roman"/>
          <w:sz w:val="28"/>
          <w:szCs w:val="28"/>
        </w:rPr>
        <w:t>Усиление воспитательного (патриотического) потенциала образовательной среды, компетентность молодежи в сферах безопасности жизнедеятельности, гражданской обороны и военной службы, высокое качество специальной военной подготовки с использованием современных методик и технологий, выполнение показателей и нормативов в ходе проведения призывных кампаний.</w:t>
      </w:r>
    </w:p>
    <w:p w:rsidR="00C20748" w:rsidRPr="009A38FD" w:rsidRDefault="00C20748" w:rsidP="00176EE4">
      <w:pPr>
        <w:numPr>
          <w:ilvl w:val="0"/>
          <w:numId w:val="26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38FD">
        <w:rPr>
          <w:rFonts w:ascii="Times New Roman" w:hAnsi="Times New Roman"/>
          <w:sz w:val="28"/>
          <w:szCs w:val="28"/>
        </w:rPr>
        <w:t xml:space="preserve">Наличие и эффективное функционирование сети организаций и общественных объединений, в том числе объектов спортивно-технической инфраструктуры, специализирующихся на допризывной подготовке молодежи к военной службе, востребованность услуг по добровольной допризывной подготовке к военной службе на базе образовательных учреждений, наличие системы профессиональной ориентации, выявления и </w:t>
      </w:r>
      <w:r w:rsidRPr="009A38FD">
        <w:rPr>
          <w:rFonts w:ascii="Times New Roman" w:hAnsi="Times New Roman"/>
          <w:sz w:val="28"/>
          <w:szCs w:val="28"/>
        </w:rPr>
        <w:lastRenderedPageBreak/>
        <w:t>отбора молодежи, склонных и способных к продолжению образования в военных учреждениях</w:t>
      </w:r>
      <w:r w:rsidR="00B04855">
        <w:rPr>
          <w:rFonts w:ascii="Times New Roman" w:hAnsi="Times New Roman"/>
          <w:sz w:val="28"/>
          <w:szCs w:val="28"/>
        </w:rPr>
        <w:t xml:space="preserve"> России</w:t>
      </w:r>
      <w:r w:rsidRPr="009A38FD">
        <w:rPr>
          <w:rFonts w:ascii="Times New Roman" w:hAnsi="Times New Roman"/>
          <w:sz w:val="28"/>
          <w:szCs w:val="28"/>
        </w:rPr>
        <w:t>.</w:t>
      </w:r>
    </w:p>
    <w:p w:rsidR="00A9041D" w:rsidRPr="009A38FD" w:rsidRDefault="00C20748" w:rsidP="00176EE4">
      <w:pPr>
        <w:numPr>
          <w:ilvl w:val="0"/>
          <w:numId w:val="26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38FD">
        <w:rPr>
          <w:rFonts w:ascii="Times New Roman" w:hAnsi="Times New Roman"/>
          <w:sz w:val="28"/>
          <w:szCs w:val="28"/>
        </w:rPr>
        <w:t>Популярность здорового образа жизни среди молодежи, годность по состоянию здоровья и физическому развитию большинства юношей призывного возраст</w:t>
      </w:r>
      <w:r w:rsidR="00A9041D" w:rsidRPr="009A38FD">
        <w:rPr>
          <w:rFonts w:ascii="Times New Roman" w:hAnsi="Times New Roman"/>
          <w:sz w:val="28"/>
          <w:szCs w:val="28"/>
        </w:rPr>
        <w:t>а к прохождению военной службы.</w:t>
      </w:r>
    </w:p>
    <w:p w:rsidR="00C20748" w:rsidRPr="009A38FD" w:rsidRDefault="00C20748" w:rsidP="00176EE4">
      <w:pPr>
        <w:numPr>
          <w:ilvl w:val="0"/>
          <w:numId w:val="26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38FD">
        <w:rPr>
          <w:rFonts w:ascii="Times New Roman" w:hAnsi="Times New Roman"/>
          <w:sz w:val="28"/>
          <w:szCs w:val="28"/>
        </w:rPr>
        <w:t>Привлекательность физкультурно-спортивных занятий, активного отдыха и досуга, массовая физкультурно-оздоровительная и спортивная активность молодежи, доступность качественных специализированных физкультурно-спортивных услуг по допризывной подготовке к военной службе, в том числе расширение возможностей занятия военно-прикладными, техническими и авиационными видами спорта, улучшение физической подготовки учащихся, высокий уровень спортивной квалификации молодежи, прошедшей допризывную подготовку к военной службе.</w:t>
      </w:r>
    </w:p>
    <w:p w:rsidR="00C20748" w:rsidRPr="009A38FD" w:rsidRDefault="00C20748" w:rsidP="00176EE4">
      <w:pPr>
        <w:pStyle w:val="a3"/>
        <w:numPr>
          <w:ilvl w:val="0"/>
          <w:numId w:val="26"/>
        </w:numPr>
        <w:tabs>
          <w:tab w:val="clear" w:pos="720"/>
          <w:tab w:val="num" w:pos="-368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38FD">
        <w:rPr>
          <w:rFonts w:ascii="Times New Roman" w:hAnsi="Times New Roman"/>
          <w:sz w:val="28"/>
          <w:szCs w:val="28"/>
        </w:rPr>
        <w:t>Эффективное информационное и методическое сопровождение, инновационное развитие системы патриотического воспитания и допризывной подготовки молодежи к военной службе, высокий уровень квалификации кадров.</w:t>
      </w:r>
    </w:p>
    <w:p w:rsidR="00B21DF0" w:rsidRPr="009A38FD" w:rsidRDefault="00B21DF0" w:rsidP="009A38FD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BB5413" w:rsidRDefault="001E2B45" w:rsidP="00BB541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A38FD">
        <w:rPr>
          <w:rFonts w:ascii="Times New Roman" w:hAnsi="Times New Roman"/>
          <w:color w:val="000000"/>
          <w:sz w:val="28"/>
          <w:szCs w:val="28"/>
        </w:rPr>
        <w:t>Показателями</w:t>
      </w:r>
      <w:r w:rsidR="00C20748" w:rsidRPr="009A38FD">
        <w:rPr>
          <w:rFonts w:ascii="Times New Roman" w:hAnsi="Times New Roman"/>
          <w:color w:val="000000"/>
          <w:sz w:val="28"/>
          <w:szCs w:val="28"/>
        </w:rPr>
        <w:t xml:space="preserve"> эффекта реализации Программы определен</w:t>
      </w:r>
      <w:r w:rsidRPr="009A38FD">
        <w:rPr>
          <w:rFonts w:ascii="Times New Roman" w:hAnsi="Times New Roman"/>
          <w:color w:val="000000"/>
          <w:sz w:val="28"/>
          <w:szCs w:val="28"/>
        </w:rPr>
        <w:t>ы</w:t>
      </w:r>
      <w:r w:rsidR="009F41FF" w:rsidRPr="009A38FD">
        <w:rPr>
          <w:rFonts w:ascii="Times New Roman" w:hAnsi="Times New Roman"/>
          <w:color w:val="000000"/>
          <w:sz w:val="28"/>
          <w:szCs w:val="28"/>
        </w:rPr>
        <w:t>:</w:t>
      </w:r>
    </w:p>
    <w:p w:rsidR="00BB5413" w:rsidRPr="00F46048" w:rsidRDefault="00C20748" w:rsidP="00176EE4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BB5413">
        <w:rPr>
          <w:rFonts w:ascii="Times New Roman" w:hAnsi="Times New Roman"/>
          <w:color w:val="000000"/>
          <w:sz w:val="28"/>
          <w:szCs w:val="28"/>
        </w:rPr>
        <w:t>«</w:t>
      </w:r>
      <w:r w:rsidRPr="00BB5413">
        <w:rPr>
          <w:rFonts w:ascii="Times New Roman" w:hAnsi="Times New Roman"/>
          <w:sz w:val="28"/>
          <w:szCs w:val="28"/>
        </w:rPr>
        <w:t>Доля молодежи, занимающейся в системе патриотического воспитания», характеризующий охва</w:t>
      </w:r>
      <w:r w:rsidR="001E2B45" w:rsidRPr="00BB5413">
        <w:rPr>
          <w:rFonts w:ascii="Times New Roman" w:hAnsi="Times New Roman"/>
          <w:sz w:val="28"/>
          <w:szCs w:val="28"/>
        </w:rPr>
        <w:t>т целевой группы молодежи (14–17 лет</w:t>
      </w:r>
      <w:r w:rsidRPr="00BB5413">
        <w:rPr>
          <w:rFonts w:ascii="Times New Roman" w:hAnsi="Times New Roman"/>
          <w:sz w:val="28"/>
          <w:szCs w:val="28"/>
        </w:rPr>
        <w:t xml:space="preserve">, старшие школьники и студенты) деятельностью специализированных и досуговых организаций, общественных объединений, занимающихся различными аспектами </w:t>
      </w:r>
      <w:r w:rsidR="009F41FF" w:rsidRPr="00BB5413">
        <w:rPr>
          <w:rFonts w:ascii="Times New Roman" w:hAnsi="Times New Roman"/>
          <w:sz w:val="28"/>
          <w:szCs w:val="28"/>
        </w:rPr>
        <w:t xml:space="preserve">патриотического воспитания и допризывной </w:t>
      </w:r>
      <w:r w:rsidRPr="00BB5413">
        <w:rPr>
          <w:rFonts w:ascii="Times New Roman" w:hAnsi="Times New Roman"/>
          <w:sz w:val="28"/>
          <w:szCs w:val="28"/>
        </w:rPr>
        <w:t xml:space="preserve">подготовки к военной службе. Плановые значения показателя: </w:t>
      </w:r>
      <w:r w:rsidRPr="00F46048">
        <w:rPr>
          <w:rFonts w:ascii="Times New Roman" w:hAnsi="Times New Roman"/>
          <w:sz w:val="28"/>
          <w:szCs w:val="28"/>
        </w:rPr>
        <w:t xml:space="preserve">2016 год –  </w:t>
      </w:r>
      <w:r w:rsidR="004D0698">
        <w:rPr>
          <w:rFonts w:ascii="Times New Roman" w:hAnsi="Times New Roman"/>
          <w:sz w:val="28"/>
          <w:szCs w:val="28"/>
        </w:rPr>
        <w:t>33,2</w:t>
      </w:r>
      <w:r w:rsidRPr="00F46048">
        <w:rPr>
          <w:rFonts w:ascii="Times New Roman" w:hAnsi="Times New Roman"/>
          <w:sz w:val="28"/>
          <w:szCs w:val="28"/>
        </w:rPr>
        <w:t xml:space="preserve">%, 2017 год </w:t>
      </w:r>
      <w:r w:rsidR="009F41FF" w:rsidRPr="00F46048">
        <w:rPr>
          <w:rFonts w:ascii="Times New Roman" w:hAnsi="Times New Roman"/>
          <w:sz w:val="28"/>
          <w:szCs w:val="28"/>
        </w:rPr>
        <w:t>–</w:t>
      </w:r>
      <w:r w:rsidRPr="00F46048">
        <w:rPr>
          <w:rFonts w:ascii="Times New Roman" w:hAnsi="Times New Roman"/>
          <w:sz w:val="28"/>
          <w:szCs w:val="28"/>
        </w:rPr>
        <w:t xml:space="preserve"> </w:t>
      </w:r>
      <w:r w:rsidR="004D0698">
        <w:rPr>
          <w:rFonts w:ascii="Times New Roman" w:hAnsi="Times New Roman"/>
          <w:sz w:val="28"/>
          <w:szCs w:val="28"/>
        </w:rPr>
        <w:t>33,9</w:t>
      </w:r>
      <w:r w:rsidR="009F41FF" w:rsidRPr="00F46048">
        <w:rPr>
          <w:rFonts w:ascii="Times New Roman" w:hAnsi="Times New Roman"/>
          <w:sz w:val="28"/>
          <w:szCs w:val="28"/>
        </w:rPr>
        <w:t>%</w:t>
      </w:r>
      <w:r w:rsidR="00F46048" w:rsidRPr="00F46048">
        <w:rPr>
          <w:rFonts w:ascii="Times New Roman" w:hAnsi="Times New Roman"/>
          <w:sz w:val="28"/>
          <w:szCs w:val="28"/>
        </w:rPr>
        <w:t xml:space="preserve"> , 2018 год – </w:t>
      </w:r>
      <w:r w:rsidR="004D0698">
        <w:rPr>
          <w:rFonts w:ascii="Times New Roman" w:hAnsi="Times New Roman"/>
          <w:sz w:val="28"/>
          <w:szCs w:val="28"/>
        </w:rPr>
        <w:t>34,6</w:t>
      </w:r>
      <w:r w:rsidR="009F41FF" w:rsidRPr="00F46048">
        <w:rPr>
          <w:rFonts w:ascii="Times New Roman" w:hAnsi="Times New Roman"/>
          <w:sz w:val="28"/>
          <w:szCs w:val="28"/>
        </w:rPr>
        <w:t>%, 2019</w:t>
      </w:r>
      <w:r w:rsidR="00F46048" w:rsidRPr="00F46048">
        <w:rPr>
          <w:rFonts w:ascii="Times New Roman" w:hAnsi="Times New Roman"/>
          <w:sz w:val="28"/>
          <w:szCs w:val="28"/>
        </w:rPr>
        <w:t xml:space="preserve"> год –</w:t>
      </w:r>
      <w:r w:rsidR="004D0698">
        <w:rPr>
          <w:rFonts w:ascii="Times New Roman" w:hAnsi="Times New Roman"/>
          <w:sz w:val="28"/>
          <w:szCs w:val="28"/>
        </w:rPr>
        <w:t>35,3</w:t>
      </w:r>
      <w:r w:rsidRPr="00F46048">
        <w:rPr>
          <w:rFonts w:ascii="Times New Roman" w:hAnsi="Times New Roman"/>
          <w:sz w:val="28"/>
          <w:szCs w:val="28"/>
        </w:rPr>
        <w:t xml:space="preserve">%, 2020 год – </w:t>
      </w:r>
      <w:r w:rsidR="004D0698">
        <w:rPr>
          <w:rFonts w:ascii="Times New Roman" w:hAnsi="Times New Roman"/>
          <w:sz w:val="28"/>
          <w:szCs w:val="28"/>
        </w:rPr>
        <w:t>36</w:t>
      </w:r>
      <w:r w:rsidRPr="00F46048">
        <w:rPr>
          <w:rFonts w:ascii="Times New Roman" w:hAnsi="Times New Roman"/>
          <w:sz w:val="28"/>
          <w:szCs w:val="28"/>
        </w:rPr>
        <w:t>%.</w:t>
      </w:r>
      <w:r w:rsidR="009F41FF" w:rsidRPr="00F46048">
        <w:rPr>
          <w:rFonts w:ascii="Times New Roman" w:hAnsi="Times New Roman"/>
          <w:sz w:val="28"/>
          <w:szCs w:val="28"/>
        </w:rPr>
        <w:t>;</w:t>
      </w:r>
    </w:p>
    <w:p w:rsidR="00C20748" w:rsidRPr="00BB5413" w:rsidRDefault="00F46048" w:rsidP="00176EE4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9F41FF" w:rsidRPr="00BB5413">
        <w:rPr>
          <w:rFonts w:ascii="Times New Roman" w:hAnsi="Times New Roman"/>
          <w:sz w:val="28"/>
          <w:szCs w:val="28"/>
        </w:rPr>
        <w:t>Формирование ценностей патриота и гражданина у  горожан</w:t>
      </w:r>
      <w:r w:rsidR="00A00A88" w:rsidRPr="00BB5413">
        <w:rPr>
          <w:rFonts w:ascii="Times New Roman" w:hAnsi="Times New Roman"/>
          <w:sz w:val="28"/>
          <w:szCs w:val="28"/>
        </w:rPr>
        <w:t xml:space="preserve"> </w:t>
      </w:r>
      <w:r w:rsidR="009F41FF" w:rsidRPr="00BB5413">
        <w:rPr>
          <w:rFonts w:ascii="Times New Roman" w:hAnsi="Times New Roman"/>
          <w:sz w:val="28"/>
          <w:szCs w:val="28"/>
        </w:rPr>
        <w:t>Тобольска</w:t>
      </w:r>
      <w:r>
        <w:rPr>
          <w:rFonts w:ascii="Times New Roman" w:hAnsi="Times New Roman"/>
          <w:sz w:val="28"/>
          <w:szCs w:val="28"/>
        </w:rPr>
        <w:t>»</w:t>
      </w:r>
      <w:r w:rsidR="009F41FF" w:rsidRPr="00BB5413">
        <w:rPr>
          <w:rFonts w:ascii="Times New Roman" w:hAnsi="Times New Roman"/>
          <w:sz w:val="28"/>
          <w:szCs w:val="28"/>
        </w:rPr>
        <w:t xml:space="preserve"> (по результатам социологических исследований). Плановые значения показателя: 2016 год –  </w:t>
      </w:r>
      <w:r w:rsidR="004D0698">
        <w:rPr>
          <w:rFonts w:ascii="Times New Roman" w:hAnsi="Times New Roman"/>
          <w:sz w:val="28"/>
          <w:szCs w:val="28"/>
        </w:rPr>
        <w:t>7</w:t>
      </w:r>
      <w:r w:rsidR="009F41FF" w:rsidRPr="00BB5413">
        <w:rPr>
          <w:rFonts w:ascii="Times New Roman" w:hAnsi="Times New Roman"/>
          <w:sz w:val="28"/>
          <w:szCs w:val="28"/>
        </w:rPr>
        <w:t xml:space="preserve">0 %, 2017 год -  </w:t>
      </w:r>
      <w:r w:rsidR="004D0698">
        <w:rPr>
          <w:rFonts w:ascii="Times New Roman" w:hAnsi="Times New Roman"/>
          <w:sz w:val="28"/>
          <w:szCs w:val="28"/>
        </w:rPr>
        <w:t>7</w:t>
      </w:r>
      <w:r w:rsidR="009F41FF" w:rsidRPr="00BB5413">
        <w:rPr>
          <w:rFonts w:ascii="Times New Roman" w:hAnsi="Times New Roman"/>
          <w:sz w:val="28"/>
          <w:szCs w:val="28"/>
        </w:rPr>
        <w:t xml:space="preserve">2, 2018 год – </w:t>
      </w:r>
      <w:r w:rsidR="004D0698">
        <w:rPr>
          <w:rFonts w:ascii="Times New Roman" w:hAnsi="Times New Roman"/>
          <w:sz w:val="28"/>
          <w:szCs w:val="28"/>
        </w:rPr>
        <w:t>75</w:t>
      </w:r>
      <w:r w:rsidR="009F41FF" w:rsidRPr="00BB5413">
        <w:rPr>
          <w:rFonts w:ascii="Times New Roman" w:hAnsi="Times New Roman"/>
          <w:sz w:val="28"/>
          <w:szCs w:val="28"/>
        </w:rPr>
        <w:t xml:space="preserve"> %, 2019 год –  </w:t>
      </w:r>
      <w:r w:rsidR="004D0698">
        <w:rPr>
          <w:rFonts w:ascii="Times New Roman" w:hAnsi="Times New Roman"/>
          <w:sz w:val="28"/>
          <w:szCs w:val="28"/>
        </w:rPr>
        <w:t>77</w:t>
      </w:r>
      <w:r w:rsidR="009F41FF" w:rsidRPr="00BB5413">
        <w:rPr>
          <w:rFonts w:ascii="Times New Roman" w:hAnsi="Times New Roman"/>
          <w:sz w:val="28"/>
          <w:szCs w:val="28"/>
        </w:rPr>
        <w:t xml:space="preserve">%, 2020 год – </w:t>
      </w:r>
      <w:r w:rsidR="004D0698">
        <w:rPr>
          <w:rFonts w:ascii="Times New Roman" w:hAnsi="Times New Roman"/>
          <w:sz w:val="28"/>
          <w:szCs w:val="28"/>
        </w:rPr>
        <w:t>80</w:t>
      </w:r>
      <w:r w:rsidR="009F41FF" w:rsidRPr="00BB5413">
        <w:rPr>
          <w:rFonts w:ascii="Times New Roman" w:hAnsi="Times New Roman"/>
          <w:sz w:val="28"/>
          <w:szCs w:val="28"/>
        </w:rPr>
        <w:t>%.;</w:t>
      </w:r>
    </w:p>
    <w:p w:rsidR="009F41FF" w:rsidRPr="00BB5413" w:rsidRDefault="00F46048" w:rsidP="00176EE4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9F41FF" w:rsidRPr="00BB5413">
        <w:rPr>
          <w:rFonts w:ascii="Times New Roman" w:hAnsi="Times New Roman"/>
          <w:sz w:val="28"/>
          <w:szCs w:val="28"/>
        </w:rPr>
        <w:t>Доля населения города Тобольска</w:t>
      </w:r>
      <w:r w:rsidR="00BB5413" w:rsidRPr="00BB5413">
        <w:rPr>
          <w:rFonts w:ascii="Times New Roman" w:hAnsi="Times New Roman"/>
          <w:sz w:val="28"/>
          <w:szCs w:val="28"/>
        </w:rPr>
        <w:t>,</w:t>
      </w:r>
      <w:r w:rsidR="00BB5413">
        <w:rPr>
          <w:rFonts w:ascii="Times New Roman" w:hAnsi="Times New Roman"/>
          <w:sz w:val="28"/>
          <w:szCs w:val="28"/>
        </w:rPr>
        <w:t xml:space="preserve"> охваченная мероприятиями </w:t>
      </w:r>
      <w:r w:rsidR="009F41FF" w:rsidRPr="00BB5413">
        <w:rPr>
          <w:rFonts w:ascii="Times New Roman" w:hAnsi="Times New Roman"/>
          <w:sz w:val="28"/>
          <w:szCs w:val="28"/>
        </w:rPr>
        <w:t>патриотической направленности</w:t>
      </w:r>
      <w:r>
        <w:rPr>
          <w:rFonts w:ascii="Times New Roman" w:hAnsi="Times New Roman"/>
          <w:sz w:val="28"/>
          <w:szCs w:val="28"/>
        </w:rPr>
        <w:t>»</w:t>
      </w:r>
      <w:r w:rsidR="009F41FF" w:rsidRPr="00BB5413">
        <w:rPr>
          <w:rFonts w:ascii="Times New Roman" w:hAnsi="Times New Roman"/>
          <w:sz w:val="28"/>
          <w:szCs w:val="28"/>
        </w:rPr>
        <w:t>. Плановые значения показателя: 2016 год –  70 %, 2017 год -  7</w:t>
      </w:r>
      <w:r w:rsidR="004D0698">
        <w:rPr>
          <w:rFonts w:ascii="Times New Roman" w:hAnsi="Times New Roman"/>
          <w:sz w:val="28"/>
          <w:szCs w:val="28"/>
        </w:rPr>
        <w:t>0,5</w:t>
      </w:r>
      <w:r w:rsidR="009F41FF" w:rsidRPr="00BB5413">
        <w:rPr>
          <w:rFonts w:ascii="Times New Roman" w:hAnsi="Times New Roman"/>
          <w:sz w:val="28"/>
          <w:szCs w:val="28"/>
        </w:rPr>
        <w:t>, 2018 год – 7</w:t>
      </w:r>
      <w:r w:rsidR="004D0698">
        <w:rPr>
          <w:rFonts w:ascii="Times New Roman" w:hAnsi="Times New Roman"/>
          <w:sz w:val="28"/>
          <w:szCs w:val="28"/>
        </w:rPr>
        <w:t>1</w:t>
      </w:r>
      <w:r w:rsidR="009F41FF" w:rsidRPr="00BB5413">
        <w:rPr>
          <w:rFonts w:ascii="Times New Roman" w:hAnsi="Times New Roman"/>
          <w:sz w:val="28"/>
          <w:szCs w:val="28"/>
        </w:rPr>
        <w:t xml:space="preserve"> %, 2019 год –  7</w:t>
      </w:r>
      <w:r w:rsidR="004D0698">
        <w:rPr>
          <w:rFonts w:ascii="Times New Roman" w:hAnsi="Times New Roman"/>
          <w:sz w:val="28"/>
          <w:szCs w:val="28"/>
        </w:rPr>
        <w:t>1,5</w:t>
      </w:r>
      <w:r w:rsidR="009F41FF" w:rsidRPr="00BB5413">
        <w:rPr>
          <w:rFonts w:ascii="Times New Roman" w:hAnsi="Times New Roman"/>
          <w:sz w:val="28"/>
          <w:szCs w:val="28"/>
        </w:rPr>
        <w:t xml:space="preserve">%, 2020 год – </w:t>
      </w:r>
      <w:r w:rsidR="004D0698">
        <w:rPr>
          <w:rFonts w:ascii="Times New Roman" w:hAnsi="Times New Roman"/>
          <w:sz w:val="28"/>
          <w:szCs w:val="28"/>
        </w:rPr>
        <w:t>72</w:t>
      </w:r>
      <w:r w:rsidR="009F41FF" w:rsidRPr="00BB5413">
        <w:rPr>
          <w:rFonts w:ascii="Times New Roman" w:hAnsi="Times New Roman"/>
          <w:sz w:val="28"/>
          <w:szCs w:val="28"/>
        </w:rPr>
        <w:t>%.;</w:t>
      </w:r>
    </w:p>
    <w:p w:rsidR="00C20748" w:rsidRPr="009A38FD" w:rsidRDefault="00FE63FD" w:rsidP="00176EE4">
      <w:pPr>
        <w:shd w:val="clear" w:color="auto" w:fill="FFFFFF"/>
        <w:tabs>
          <w:tab w:val="num" w:pos="567"/>
        </w:tabs>
        <w:spacing w:after="0" w:line="240" w:lineRule="auto"/>
        <w:ind w:right="-1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ab/>
      </w:r>
      <w:r w:rsidR="00C20748" w:rsidRPr="009A38FD">
        <w:rPr>
          <w:rFonts w:ascii="Times New Roman" w:hAnsi="Times New Roman"/>
          <w:spacing w:val="-2"/>
          <w:sz w:val="28"/>
          <w:szCs w:val="28"/>
        </w:rPr>
        <w:t>Значения показателей реализации Про</w:t>
      </w:r>
      <w:r>
        <w:rPr>
          <w:rFonts w:ascii="Times New Roman" w:hAnsi="Times New Roman"/>
          <w:spacing w:val="-2"/>
          <w:sz w:val="28"/>
          <w:szCs w:val="28"/>
        </w:rPr>
        <w:t>граммы приведены в приложении 2</w:t>
      </w:r>
    </w:p>
    <w:p w:rsidR="00C20748" w:rsidRPr="000762AE" w:rsidRDefault="00C20748" w:rsidP="009A38F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70CC" w:rsidRPr="00F74142" w:rsidRDefault="00BF70CC" w:rsidP="009A38FD">
      <w:pPr>
        <w:spacing w:after="0" w:line="240" w:lineRule="auto"/>
        <w:ind w:firstLine="567"/>
        <w:jc w:val="both"/>
        <w:rPr>
          <w:rFonts w:ascii="Arial" w:hAnsi="Arial" w:cs="Arial"/>
          <w:color w:val="FF0000"/>
          <w:sz w:val="28"/>
          <w:szCs w:val="28"/>
        </w:rPr>
      </w:pPr>
    </w:p>
    <w:p w:rsidR="00DD01F9" w:rsidRPr="00354782" w:rsidRDefault="00DD01F9" w:rsidP="009A38FD">
      <w:pPr>
        <w:spacing w:line="240" w:lineRule="auto"/>
        <w:rPr>
          <w:rFonts w:ascii="Arial" w:hAnsi="Arial" w:cs="Arial"/>
          <w:sz w:val="28"/>
          <w:szCs w:val="28"/>
        </w:rPr>
      </w:pPr>
      <w:r w:rsidRPr="00B12FDD">
        <w:rPr>
          <w:rFonts w:ascii="Arial" w:hAnsi="Arial" w:cs="Arial"/>
          <w:sz w:val="28"/>
          <w:szCs w:val="28"/>
        </w:rPr>
        <w:t xml:space="preserve">       </w:t>
      </w:r>
    </w:p>
    <w:p w:rsidR="00DD01F9" w:rsidRPr="00354782" w:rsidRDefault="00DD01F9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sectPr w:rsidR="00DD01F9" w:rsidRPr="00354782" w:rsidSect="00176EE4">
      <w:pgSz w:w="11906" w:h="16838"/>
      <w:pgMar w:top="10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435" w:rsidRDefault="00CA3435" w:rsidP="00176EE4">
      <w:pPr>
        <w:spacing w:after="0" w:line="240" w:lineRule="auto"/>
      </w:pPr>
      <w:r>
        <w:separator/>
      </w:r>
    </w:p>
  </w:endnote>
  <w:endnote w:type="continuationSeparator" w:id="0">
    <w:p w:rsidR="00CA3435" w:rsidRDefault="00CA3435" w:rsidP="00176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435" w:rsidRDefault="00CA3435" w:rsidP="00176EE4">
      <w:pPr>
        <w:spacing w:after="0" w:line="240" w:lineRule="auto"/>
      </w:pPr>
      <w:r>
        <w:separator/>
      </w:r>
    </w:p>
  </w:footnote>
  <w:footnote w:type="continuationSeparator" w:id="0">
    <w:p w:rsidR="00CA3435" w:rsidRDefault="00CA3435" w:rsidP="00176E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EE4" w:rsidRPr="00176EE4" w:rsidRDefault="00176EE4">
    <w:pPr>
      <w:pStyle w:val="a8"/>
      <w:jc w:val="center"/>
      <w:rPr>
        <w:rFonts w:ascii="Times New Roman" w:hAnsi="Times New Roman"/>
      </w:rPr>
    </w:pPr>
    <w:r w:rsidRPr="00176EE4">
      <w:rPr>
        <w:rFonts w:ascii="Times New Roman" w:hAnsi="Times New Roman"/>
      </w:rPr>
      <w:fldChar w:fldCharType="begin"/>
    </w:r>
    <w:r w:rsidRPr="00176EE4">
      <w:rPr>
        <w:rFonts w:ascii="Times New Roman" w:hAnsi="Times New Roman"/>
      </w:rPr>
      <w:instrText>PAGE   \* MERGEFORMAT</w:instrText>
    </w:r>
    <w:r w:rsidRPr="00176EE4">
      <w:rPr>
        <w:rFonts w:ascii="Times New Roman" w:hAnsi="Times New Roman"/>
      </w:rPr>
      <w:fldChar w:fldCharType="separate"/>
    </w:r>
    <w:r w:rsidR="005C3166">
      <w:rPr>
        <w:rFonts w:ascii="Times New Roman" w:hAnsi="Times New Roman"/>
        <w:noProof/>
      </w:rPr>
      <w:t>2</w:t>
    </w:r>
    <w:r w:rsidRPr="00176EE4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EF4E0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EA891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CF894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73E18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ECC74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4696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B4200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24002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4E4A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584E2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B14015"/>
    <w:multiLevelType w:val="hybridMultilevel"/>
    <w:tmpl w:val="BB02BA58"/>
    <w:lvl w:ilvl="0" w:tplc="3E72225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0FC65105"/>
    <w:multiLevelType w:val="hybridMultilevel"/>
    <w:tmpl w:val="F738A1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4D3211C"/>
    <w:multiLevelType w:val="hybridMultilevel"/>
    <w:tmpl w:val="7DF0EBE2"/>
    <w:lvl w:ilvl="0" w:tplc="E7B0E55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29F83E9D"/>
    <w:multiLevelType w:val="hybridMultilevel"/>
    <w:tmpl w:val="BF0234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BD078F5"/>
    <w:multiLevelType w:val="hybridMultilevel"/>
    <w:tmpl w:val="D77C3FDE"/>
    <w:lvl w:ilvl="0" w:tplc="E49251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C2B34CA"/>
    <w:multiLevelType w:val="hybridMultilevel"/>
    <w:tmpl w:val="D5D49C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DE72CFA"/>
    <w:multiLevelType w:val="hybridMultilevel"/>
    <w:tmpl w:val="69FECB6E"/>
    <w:lvl w:ilvl="0" w:tplc="E7B6EF2A">
      <w:start w:val="1"/>
      <w:numFmt w:val="upperRoman"/>
      <w:lvlText w:val="%1."/>
      <w:lvlJc w:val="left"/>
      <w:pPr>
        <w:ind w:left="180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23352C"/>
    <w:multiLevelType w:val="hybridMultilevel"/>
    <w:tmpl w:val="3DC288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E471509"/>
    <w:multiLevelType w:val="hybridMultilevel"/>
    <w:tmpl w:val="81C005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E692E0A"/>
    <w:multiLevelType w:val="hybridMultilevel"/>
    <w:tmpl w:val="FE524C3A"/>
    <w:lvl w:ilvl="0" w:tplc="DD7C75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F086F20"/>
    <w:multiLevelType w:val="hybridMultilevel"/>
    <w:tmpl w:val="C70ED7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E7B6EF2A">
      <w:start w:val="1"/>
      <w:numFmt w:val="upperRoman"/>
      <w:lvlText w:val="%2."/>
      <w:lvlJc w:val="left"/>
      <w:pPr>
        <w:ind w:left="1800" w:hanging="720"/>
      </w:pPr>
      <w:rPr>
        <w:rFonts w:cs="Times New Roman" w:hint="default"/>
        <w:b/>
      </w:rPr>
    </w:lvl>
    <w:lvl w:ilvl="2" w:tplc="954E6F58">
      <w:start w:val="1"/>
      <w:numFmt w:val="decimal"/>
      <w:lvlText w:val="%3"/>
      <w:lvlJc w:val="left"/>
      <w:pPr>
        <w:ind w:left="2340" w:hanging="360"/>
      </w:pPr>
      <w:rPr>
        <w:rFonts w:cs="Times New Roman" w:hint="default"/>
        <w:b/>
        <w:sz w:val="24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C874DAB"/>
    <w:multiLevelType w:val="hybridMultilevel"/>
    <w:tmpl w:val="885E18F8"/>
    <w:lvl w:ilvl="0" w:tplc="3BE05F0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904B7E"/>
    <w:multiLevelType w:val="hybridMultilevel"/>
    <w:tmpl w:val="DE48FC5E"/>
    <w:lvl w:ilvl="0" w:tplc="43AC7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F294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6EAA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0A44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7044C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4B25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88E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FAD8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4E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08031E3"/>
    <w:multiLevelType w:val="hybridMultilevel"/>
    <w:tmpl w:val="E368B960"/>
    <w:lvl w:ilvl="0" w:tplc="4A8077C4">
      <w:start w:val="1"/>
      <w:numFmt w:val="decimal"/>
      <w:lvlText w:val="%1."/>
      <w:lvlJc w:val="left"/>
      <w:pPr>
        <w:tabs>
          <w:tab w:val="num" w:pos="3160"/>
        </w:tabs>
        <w:ind w:left="3160" w:hanging="360"/>
      </w:pPr>
      <w:rPr>
        <w:rFonts w:ascii="Arial" w:eastAsia="Times New Roman" w:hAnsi="Arial" w:cs="Arial"/>
      </w:rPr>
    </w:lvl>
    <w:lvl w:ilvl="1" w:tplc="04190003" w:tentative="1">
      <w:start w:val="1"/>
      <w:numFmt w:val="bullet"/>
      <w:lvlText w:val="o"/>
      <w:lvlJc w:val="left"/>
      <w:pPr>
        <w:tabs>
          <w:tab w:val="num" w:pos="2440"/>
        </w:tabs>
        <w:ind w:left="2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0"/>
        </w:tabs>
        <w:ind w:left="3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0"/>
        </w:tabs>
        <w:ind w:left="4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0"/>
        </w:tabs>
        <w:ind w:left="5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0"/>
        </w:tabs>
        <w:ind w:left="6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0"/>
        </w:tabs>
        <w:ind w:left="7480" w:hanging="360"/>
      </w:pPr>
      <w:rPr>
        <w:rFonts w:ascii="Wingdings" w:hAnsi="Wingdings" w:hint="default"/>
      </w:rPr>
    </w:lvl>
  </w:abstractNum>
  <w:abstractNum w:abstractNumId="24">
    <w:nsid w:val="49810C54"/>
    <w:multiLevelType w:val="hybridMultilevel"/>
    <w:tmpl w:val="E69A4B10"/>
    <w:lvl w:ilvl="0" w:tplc="0FAC7EC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5027155"/>
    <w:multiLevelType w:val="hybridMultilevel"/>
    <w:tmpl w:val="2B129C2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55D1DEF"/>
    <w:multiLevelType w:val="hybridMultilevel"/>
    <w:tmpl w:val="318C1968"/>
    <w:lvl w:ilvl="0" w:tplc="2B909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51CD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FCC6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B491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8297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9E59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A0BB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94B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7E79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87C66F7"/>
    <w:multiLevelType w:val="hybridMultilevel"/>
    <w:tmpl w:val="BBD6BBD2"/>
    <w:lvl w:ilvl="0" w:tplc="FB64C35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0A6622"/>
    <w:multiLevelType w:val="hybridMultilevel"/>
    <w:tmpl w:val="9FC0FBB0"/>
    <w:lvl w:ilvl="0" w:tplc="D974F5A6">
      <w:start w:val="5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34465D7"/>
    <w:multiLevelType w:val="hybridMultilevel"/>
    <w:tmpl w:val="A71693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F46242A"/>
    <w:multiLevelType w:val="hybridMultilevel"/>
    <w:tmpl w:val="B4C44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7"/>
  </w:num>
  <w:num w:numId="4">
    <w:abstractNumId w:val="20"/>
  </w:num>
  <w:num w:numId="5">
    <w:abstractNumId w:val="22"/>
  </w:num>
  <w:num w:numId="6">
    <w:abstractNumId w:val="23"/>
  </w:num>
  <w:num w:numId="7">
    <w:abstractNumId w:val="15"/>
  </w:num>
  <w:num w:numId="8">
    <w:abstractNumId w:val="29"/>
  </w:num>
  <w:num w:numId="9">
    <w:abstractNumId w:val="12"/>
  </w:num>
  <w:num w:numId="10">
    <w:abstractNumId w:val="28"/>
  </w:num>
  <w:num w:numId="11">
    <w:abstractNumId w:val="2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0"/>
  </w:num>
  <w:num w:numId="23">
    <w:abstractNumId w:val="19"/>
  </w:num>
  <w:num w:numId="24">
    <w:abstractNumId w:val="16"/>
  </w:num>
  <w:num w:numId="25">
    <w:abstractNumId w:val="21"/>
  </w:num>
  <w:num w:numId="26">
    <w:abstractNumId w:val="13"/>
  </w:num>
  <w:num w:numId="27">
    <w:abstractNumId w:val="14"/>
  </w:num>
  <w:num w:numId="28">
    <w:abstractNumId w:val="24"/>
  </w:num>
  <w:num w:numId="29">
    <w:abstractNumId w:val="26"/>
  </w:num>
  <w:num w:numId="30">
    <w:abstractNumId w:val="18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2AF7"/>
    <w:rsid w:val="00007851"/>
    <w:rsid w:val="000146A7"/>
    <w:rsid w:val="000476DD"/>
    <w:rsid w:val="00065503"/>
    <w:rsid w:val="000678DC"/>
    <w:rsid w:val="000751B1"/>
    <w:rsid w:val="00080AEA"/>
    <w:rsid w:val="000A7B80"/>
    <w:rsid w:val="000B2595"/>
    <w:rsid w:val="000C234B"/>
    <w:rsid w:val="000C285F"/>
    <w:rsid w:val="000D2A2E"/>
    <w:rsid w:val="0010349D"/>
    <w:rsid w:val="00132648"/>
    <w:rsid w:val="00136494"/>
    <w:rsid w:val="00154436"/>
    <w:rsid w:val="00176EE4"/>
    <w:rsid w:val="00186132"/>
    <w:rsid w:val="0019715C"/>
    <w:rsid w:val="001A05E1"/>
    <w:rsid w:val="001E2B45"/>
    <w:rsid w:val="002047B9"/>
    <w:rsid w:val="00215348"/>
    <w:rsid w:val="00222852"/>
    <w:rsid w:val="00226751"/>
    <w:rsid w:val="00234471"/>
    <w:rsid w:val="00234B7D"/>
    <w:rsid w:val="00243FFF"/>
    <w:rsid w:val="00250268"/>
    <w:rsid w:val="002538F7"/>
    <w:rsid w:val="00254439"/>
    <w:rsid w:val="00261035"/>
    <w:rsid w:val="00265C02"/>
    <w:rsid w:val="002A5C44"/>
    <w:rsid w:val="002A605F"/>
    <w:rsid w:val="002F77D7"/>
    <w:rsid w:val="0031359C"/>
    <w:rsid w:val="003421F4"/>
    <w:rsid w:val="00354782"/>
    <w:rsid w:val="00370639"/>
    <w:rsid w:val="0038134F"/>
    <w:rsid w:val="00381ECA"/>
    <w:rsid w:val="003910D2"/>
    <w:rsid w:val="00395E74"/>
    <w:rsid w:val="003C59A3"/>
    <w:rsid w:val="003E282F"/>
    <w:rsid w:val="003F08A5"/>
    <w:rsid w:val="00401872"/>
    <w:rsid w:val="004162C4"/>
    <w:rsid w:val="00427D9B"/>
    <w:rsid w:val="00433162"/>
    <w:rsid w:val="00436297"/>
    <w:rsid w:val="00437341"/>
    <w:rsid w:val="00450B24"/>
    <w:rsid w:val="004549DF"/>
    <w:rsid w:val="0047514D"/>
    <w:rsid w:val="00476542"/>
    <w:rsid w:val="00486751"/>
    <w:rsid w:val="004A25A4"/>
    <w:rsid w:val="004B5494"/>
    <w:rsid w:val="004D0698"/>
    <w:rsid w:val="004D518C"/>
    <w:rsid w:val="004E4A7B"/>
    <w:rsid w:val="004F5ADD"/>
    <w:rsid w:val="00505CDE"/>
    <w:rsid w:val="00512B74"/>
    <w:rsid w:val="00522D30"/>
    <w:rsid w:val="005235E5"/>
    <w:rsid w:val="00564DC2"/>
    <w:rsid w:val="0059138B"/>
    <w:rsid w:val="005A5484"/>
    <w:rsid w:val="005C0771"/>
    <w:rsid w:val="005C3166"/>
    <w:rsid w:val="005C41BD"/>
    <w:rsid w:val="005C6635"/>
    <w:rsid w:val="0062499A"/>
    <w:rsid w:val="00625219"/>
    <w:rsid w:val="006310E8"/>
    <w:rsid w:val="006342B1"/>
    <w:rsid w:val="00636207"/>
    <w:rsid w:val="006373F5"/>
    <w:rsid w:val="00643A92"/>
    <w:rsid w:val="006557BB"/>
    <w:rsid w:val="0067242A"/>
    <w:rsid w:val="00674296"/>
    <w:rsid w:val="0068605C"/>
    <w:rsid w:val="00686D8F"/>
    <w:rsid w:val="00692AF7"/>
    <w:rsid w:val="006A1FAC"/>
    <w:rsid w:val="006A7CD0"/>
    <w:rsid w:val="006E27BA"/>
    <w:rsid w:val="006E57F2"/>
    <w:rsid w:val="0073405D"/>
    <w:rsid w:val="007602D4"/>
    <w:rsid w:val="007620E7"/>
    <w:rsid w:val="00774F38"/>
    <w:rsid w:val="00792647"/>
    <w:rsid w:val="00796977"/>
    <w:rsid w:val="00796B0F"/>
    <w:rsid w:val="007C0FF7"/>
    <w:rsid w:val="007C3FB7"/>
    <w:rsid w:val="007C7640"/>
    <w:rsid w:val="00810DC5"/>
    <w:rsid w:val="00812791"/>
    <w:rsid w:val="0082031C"/>
    <w:rsid w:val="00831A95"/>
    <w:rsid w:val="00833C91"/>
    <w:rsid w:val="00834D80"/>
    <w:rsid w:val="00846954"/>
    <w:rsid w:val="00852045"/>
    <w:rsid w:val="008601C5"/>
    <w:rsid w:val="0086361F"/>
    <w:rsid w:val="00871456"/>
    <w:rsid w:val="00876CE7"/>
    <w:rsid w:val="00880427"/>
    <w:rsid w:val="00892FFD"/>
    <w:rsid w:val="008A3A9D"/>
    <w:rsid w:val="008B6442"/>
    <w:rsid w:val="008F12AB"/>
    <w:rsid w:val="008F37A0"/>
    <w:rsid w:val="00911907"/>
    <w:rsid w:val="0097402D"/>
    <w:rsid w:val="009742D4"/>
    <w:rsid w:val="00983BBE"/>
    <w:rsid w:val="009A38FD"/>
    <w:rsid w:val="009A4B67"/>
    <w:rsid w:val="009D2D1F"/>
    <w:rsid w:val="009F41FF"/>
    <w:rsid w:val="009F6E98"/>
    <w:rsid w:val="00A00A88"/>
    <w:rsid w:val="00A16D37"/>
    <w:rsid w:val="00A24571"/>
    <w:rsid w:val="00A256CC"/>
    <w:rsid w:val="00A300CF"/>
    <w:rsid w:val="00A5472D"/>
    <w:rsid w:val="00A5692B"/>
    <w:rsid w:val="00A66D55"/>
    <w:rsid w:val="00A72733"/>
    <w:rsid w:val="00A73321"/>
    <w:rsid w:val="00A73329"/>
    <w:rsid w:val="00A8184A"/>
    <w:rsid w:val="00A87DF2"/>
    <w:rsid w:val="00A9041D"/>
    <w:rsid w:val="00A944C6"/>
    <w:rsid w:val="00AA0876"/>
    <w:rsid w:val="00AD0422"/>
    <w:rsid w:val="00AD1204"/>
    <w:rsid w:val="00AE2C57"/>
    <w:rsid w:val="00AE7950"/>
    <w:rsid w:val="00AF553B"/>
    <w:rsid w:val="00B04855"/>
    <w:rsid w:val="00B07FEF"/>
    <w:rsid w:val="00B110B1"/>
    <w:rsid w:val="00B110FC"/>
    <w:rsid w:val="00B12FDD"/>
    <w:rsid w:val="00B17519"/>
    <w:rsid w:val="00B21DF0"/>
    <w:rsid w:val="00B227E6"/>
    <w:rsid w:val="00B23AB1"/>
    <w:rsid w:val="00B4735B"/>
    <w:rsid w:val="00B81369"/>
    <w:rsid w:val="00B97940"/>
    <w:rsid w:val="00BA48D3"/>
    <w:rsid w:val="00BB5413"/>
    <w:rsid w:val="00BC2992"/>
    <w:rsid w:val="00BF19EC"/>
    <w:rsid w:val="00BF5CB9"/>
    <w:rsid w:val="00BF70CC"/>
    <w:rsid w:val="00C17BD0"/>
    <w:rsid w:val="00C20748"/>
    <w:rsid w:val="00C23809"/>
    <w:rsid w:val="00C2445F"/>
    <w:rsid w:val="00C30345"/>
    <w:rsid w:val="00C52FFC"/>
    <w:rsid w:val="00C55DA9"/>
    <w:rsid w:val="00C96816"/>
    <w:rsid w:val="00CA3435"/>
    <w:rsid w:val="00CE2D01"/>
    <w:rsid w:val="00D1656C"/>
    <w:rsid w:val="00D20C03"/>
    <w:rsid w:val="00D25417"/>
    <w:rsid w:val="00D5415D"/>
    <w:rsid w:val="00D75290"/>
    <w:rsid w:val="00D76A1C"/>
    <w:rsid w:val="00D774C1"/>
    <w:rsid w:val="00D94459"/>
    <w:rsid w:val="00DB64ED"/>
    <w:rsid w:val="00DD01F9"/>
    <w:rsid w:val="00DE1B87"/>
    <w:rsid w:val="00E00652"/>
    <w:rsid w:val="00E02DD4"/>
    <w:rsid w:val="00E064DE"/>
    <w:rsid w:val="00E31AD9"/>
    <w:rsid w:val="00E54AC3"/>
    <w:rsid w:val="00E65E4E"/>
    <w:rsid w:val="00EC1678"/>
    <w:rsid w:val="00EC5B3D"/>
    <w:rsid w:val="00EE39FB"/>
    <w:rsid w:val="00EF3409"/>
    <w:rsid w:val="00F024FC"/>
    <w:rsid w:val="00F2362B"/>
    <w:rsid w:val="00F265DE"/>
    <w:rsid w:val="00F2707B"/>
    <w:rsid w:val="00F32518"/>
    <w:rsid w:val="00F46048"/>
    <w:rsid w:val="00F56526"/>
    <w:rsid w:val="00F74142"/>
    <w:rsid w:val="00F77DA3"/>
    <w:rsid w:val="00F96B98"/>
    <w:rsid w:val="00FA36DE"/>
    <w:rsid w:val="00FC4C23"/>
    <w:rsid w:val="00FC5342"/>
    <w:rsid w:val="00FD44E9"/>
    <w:rsid w:val="00FE0EA1"/>
    <w:rsid w:val="00FE63FD"/>
    <w:rsid w:val="00FF2092"/>
    <w:rsid w:val="00FF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AF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92AF7"/>
    <w:pPr>
      <w:ind w:left="720"/>
      <w:contextualSpacing/>
    </w:pPr>
  </w:style>
  <w:style w:type="table" w:styleId="a4">
    <w:name w:val="Table Grid"/>
    <w:basedOn w:val="a1"/>
    <w:uiPriority w:val="99"/>
    <w:rsid w:val="00BF19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A727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rsid w:val="00522D30"/>
    <w:pPr>
      <w:spacing w:after="0" w:line="240" w:lineRule="auto"/>
      <w:ind w:right="200" w:firstLine="360"/>
    </w:pPr>
    <w:rPr>
      <w:rFonts w:ascii="Times New Roman" w:hAnsi="Times New Roman"/>
      <w:sz w:val="20"/>
      <w:szCs w:val="20"/>
      <w:lang w:eastAsia="ru-RU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522D3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6310E8"/>
    <w:rPr>
      <w:rFonts w:ascii="Times New Roman" w:hAnsi="Times New Roman"/>
      <w:sz w:val="2"/>
      <w:szCs w:val="20"/>
    </w:rPr>
  </w:style>
  <w:style w:type="character" w:customStyle="1" w:styleId="a7">
    <w:name w:val="Текст выноски Знак"/>
    <w:link w:val="a6"/>
    <w:uiPriority w:val="99"/>
    <w:semiHidden/>
    <w:locked/>
    <w:rsid w:val="0062499A"/>
    <w:rPr>
      <w:rFonts w:ascii="Times New Roman" w:hAnsi="Times New Roman" w:cs="Times New Roman"/>
      <w:sz w:val="2"/>
      <w:lang w:eastAsia="en-US"/>
    </w:rPr>
  </w:style>
  <w:style w:type="paragraph" w:customStyle="1" w:styleId="ConsPlusTitle">
    <w:name w:val="ConsPlusTitle"/>
    <w:uiPriority w:val="99"/>
    <w:rsid w:val="0059138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176E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176EE4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176EE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76EE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9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990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0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0A5190-507B-4B42-9022-873903C1B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1857</TotalTime>
  <Pages>10</Pages>
  <Words>3190</Words>
  <Characters>18186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Владимировна</dc:creator>
  <cp:keywords/>
  <dc:description/>
  <cp:lastModifiedBy>Economika</cp:lastModifiedBy>
  <cp:revision>78</cp:revision>
  <cp:lastPrinted>2016-05-20T05:35:00Z</cp:lastPrinted>
  <dcterms:created xsi:type="dcterms:W3CDTF">2013-01-21T12:02:00Z</dcterms:created>
  <dcterms:modified xsi:type="dcterms:W3CDTF">2017-01-25T05:50:00Z</dcterms:modified>
</cp:coreProperties>
</file>